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0BEE" w14:textId="7077EE5D" w:rsidR="00184EC2" w:rsidRPr="009630DA" w:rsidRDefault="00184EC2" w:rsidP="004A2B33">
      <w:pPr>
        <w:ind w:right="-99"/>
        <w:jc w:val="center"/>
        <w:rPr>
          <w:rFonts w:ascii="Times New Roman" w:hAnsi="Times New Roman" w:cs="Times New Roman"/>
          <w:noProof/>
          <w:sz w:val="28"/>
          <w:szCs w:val="28"/>
        </w:rPr>
      </w:pPr>
      <w:r w:rsidRPr="009630DA">
        <w:rPr>
          <w:rFonts w:ascii="Times New Roman" w:hAnsi="Times New Roman" w:cs="Times New Roman"/>
          <w:b/>
          <w:bCs/>
          <w:noProof/>
          <w:sz w:val="28"/>
          <w:szCs w:val="28"/>
        </w:rPr>
        <w:t>Rīgas atklātās jaunatnes meistarsacīkstes – RĪGAS HOKEJA KLUBU DERBIJS</w:t>
      </w:r>
    </w:p>
    <w:p w14:paraId="3B3EA47E" w14:textId="77777777" w:rsidR="00184EC2" w:rsidRPr="009630DA" w:rsidRDefault="00184EC2" w:rsidP="000C27C3">
      <w:pPr>
        <w:ind w:right="-99"/>
        <w:jc w:val="center"/>
        <w:rPr>
          <w:rFonts w:ascii="Times New Roman" w:hAnsi="Times New Roman" w:cs="Times New Roman"/>
          <w:noProof/>
          <w:sz w:val="26"/>
          <w:szCs w:val="26"/>
        </w:rPr>
      </w:pPr>
      <w:r w:rsidRPr="009630DA">
        <w:rPr>
          <w:rFonts w:ascii="Times New Roman" w:hAnsi="Times New Roman" w:cs="Times New Roman"/>
          <w:b/>
          <w:bCs/>
          <w:noProof/>
          <w:sz w:val="26"/>
          <w:szCs w:val="26"/>
        </w:rPr>
        <w:t>NOLIKUMS</w:t>
      </w:r>
    </w:p>
    <w:p w14:paraId="6D39595A" w14:textId="77777777" w:rsidR="00184EC2" w:rsidRPr="009630DA" w:rsidRDefault="00184EC2" w:rsidP="00184EC2">
      <w:pPr>
        <w:rPr>
          <w:rFonts w:ascii="Times New Roman" w:hAnsi="Times New Roman" w:cs="Times New Roman"/>
          <w:noProof/>
          <w:sz w:val="26"/>
          <w:szCs w:val="26"/>
        </w:rPr>
      </w:pPr>
      <w:r w:rsidRPr="009630DA">
        <w:rPr>
          <w:rFonts w:ascii="Times New Roman" w:hAnsi="Times New Roman" w:cs="Times New Roman"/>
          <w:noProof/>
          <w:sz w:val="26"/>
          <w:szCs w:val="26"/>
        </w:rPr>
        <w:t> </w:t>
      </w:r>
    </w:p>
    <w:p w14:paraId="0278F404" w14:textId="77777777" w:rsidR="009630DA" w:rsidRPr="009630DA" w:rsidRDefault="009630DA" w:rsidP="009630DA">
      <w:pPr>
        <w:rPr>
          <w:rFonts w:ascii="Times New Roman" w:hAnsi="Times New Roman" w:cs="Times New Roman"/>
          <w:noProof/>
          <w:sz w:val="26"/>
          <w:szCs w:val="26"/>
        </w:rPr>
      </w:pPr>
      <w:r w:rsidRPr="009630DA">
        <w:rPr>
          <w:rFonts w:ascii="Times New Roman" w:hAnsi="Times New Roman" w:cs="Times New Roman"/>
          <w:b/>
          <w:bCs/>
          <w:noProof/>
          <w:sz w:val="26"/>
          <w:szCs w:val="26"/>
        </w:rPr>
        <w:t>1. Mērķi un uzdevumi</w:t>
      </w:r>
      <w:r w:rsidRPr="009630DA">
        <w:rPr>
          <w:rFonts w:ascii="Times New Roman" w:hAnsi="Times New Roman" w:cs="Times New Roman"/>
          <w:noProof/>
          <w:sz w:val="26"/>
          <w:szCs w:val="26"/>
        </w:rPr>
        <w:t> </w:t>
      </w:r>
    </w:p>
    <w:p w14:paraId="7535E696" w14:textId="50A4393F" w:rsidR="009630DA" w:rsidRPr="009630DA" w:rsidRDefault="009630DA" w:rsidP="00184EC2">
      <w:pPr>
        <w:jc w:val="both"/>
        <w:rPr>
          <w:rFonts w:ascii="Times New Roman" w:hAnsi="Times New Roman" w:cs="Times New Roman"/>
          <w:noProof/>
          <w:sz w:val="26"/>
          <w:szCs w:val="26"/>
        </w:rPr>
      </w:pPr>
      <w:r w:rsidRPr="009630DA">
        <w:rPr>
          <w:rFonts w:ascii="Times New Roman" w:hAnsi="Times New Roman" w:cs="Times New Roman"/>
          <w:noProof/>
          <w:sz w:val="26"/>
          <w:szCs w:val="26"/>
        </w:rPr>
        <w:t>1.1. Mērķis: veicināt U16 vecuma jauniešu meistarību, izaugsmi un spēļu praksi hokejā konkurences līmenī</w:t>
      </w:r>
      <w:r w:rsidR="00F33FEF">
        <w:rPr>
          <w:rFonts w:ascii="Times New Roman" w:hAnsi="Times New Roman" w:cs="Times New Roman"/>
          <w:noProof/>
          <w:sz w:val="26"/>
          <w:szCs w:val="26"/>
        </w:rPr>
        <w:t>.</w:t>
      </w:r>
      <w:r w:rsidRPr="009630DA">
        <w:rPr>
          <w:rFonts w:ascii="Times New Roman" w:hAnsi="Times New Roman" w:cs="Times New Roman"/>
          <w:noProof/>
          <w:sz w:val="26"/>
          <w:szCs w:val="26"/>
        </w:rPr>
        <w:t>  </w:t>
      </w:r>
    </w:p>
    <w:p w14:paraId="2FDBFDFC" w14:textId="59CA1725" w:rsidR="009630DA" w:rsidRPr="009630DA" w:rsidRDefault="009630DA" w:rsidP="00184EC2">
      <w:pPr>
        <w:jc w:val="both"/>
        <w:rPr>
          <w:rFonts w:ascii="Times New Roman" w:hAnsi="Times New Roman" w:cs="Times New Roman"/>
          <w:noProof/>
          <w:sz w:val="26"/>
          <w:szCs w:val="26"/>
        </w:rPr>
      </w:pPr>
      <w:r w:rsidRPr="009630DA">
        <w:rPr>
          <w:rFonts w:ascii="Times New Roman" w:hAnsi="Times New Roman" w:cs="Times New Roman"/>
          <w:noProof/>
          <w:sz w:val="26"/>
          <w:szCs w:val="26"/>
        </w:rPr>
        <w:t>1.2. stiprināt sadarbību starp Rīgas hokeja klubiem, Latvijas Hokeja federāciju un sporta organizācijām</w:t>
      </w:r>
      <w:r w:rsidR="00F33FEF">
        <w:rPr>
          <w:rFonts w:ascii="Times New Roman" w:hAnsi="Times New Roman" w:cs="Times New Roman"/>
          <w:noProof/>
          <w:sz w:val="26"/>
          <w:szCs w:val="26"/>
        </w:rPr>
        <w:t>.</w:t>
      </w:r>
      <w:r w:rsidRPr="009630DA">
        <w:rPr>
          <w:rFonts w:ascii="Times New Roman" w:hAnsi="Times New Roman" w:cs="Times New Roman"/>
          <w:noProof/>
          <w:sz w:val="26"/>
          <w:szCs w:val="26"/>
        </w:rPr>
        <w:t> </w:t>
      </w:r>
    </w:p>
    <w:p w14:paraId="25AB6FE9" w14:textId="2D9FB2AC" w:rsidR="009630DA" w:rsidRPr="009630DA" w:rsidRDefault="009630DA" w:rsidP="00001C32">
      <w:pPr>
        <w:spacing w:after="0"/>
        <w:ind w:right="43"/>
        <w:jc w:val="both"/>
        <w:rPr>
          <w:rFonts w:ascii="Times New Roman" w:hAnsi="Times New Roman" w:cs="Times New Roman"/>
          <w:noProof/>
          <w:sz w:val="26"/>
          <w:szCs w:val="26"/>
        </w:rPr>
      </w:pPr>
      <w:r w:rsidRPr="009630DA">
        <w:rPr>
          <w:rFonts w:ascii="Times New Roman" w:hAnsi="Times New Roman" w:cs="Times New Roman"/>
          <w:noProof/>
          <w:sz w:val="26"/>
          <w:szCs w:val="26"/>
        </w:rPr>
        <w:t>1.3. Uzdevums: noskaidrot Rīgas atklāt</w:t>
      </w:r>
      <w:r w:rsidRPr="00184EC2">
        <w:rPr>
          <w:rFonts w:ascii="Times New Roman" w:hAnsi="Times New Roman" w:cs="Times New Roman"/>
          <w:noProof/>
          <w:sz w:val="26"/>
          <w:szCs w:val="26"/>
        </w:rPr>
        <w:t xml:space="preserve">o </w:t>
      </w:r>
      <w:r w:rsidRPr="009630DA">
        <w:rPr>
          <w:rFonts w:ascii="Times New Roman" w:hAnsi="Times New Roman" w:cs="Times New Roman"/>
          <w:noProof/>
          <w:sz w:val="26"/>
          <w:szCs w:val="26"/>
        </w:rPr>
        <w:t>jaunatnes meistarsacīk</w:t>
      </w:r>
      <w:r w:rsidRPr="00184EC2">
        <w:rPr>
          <w:rFonts w:ascii="Times New Roman" w:hAnsi="Times New Roman" w:cs="Times New Roman"/>
          <w:noProof/>
          <w:sz w:val="26"/>
          <w:szCs w:val="26"/>
        </w:rPr>
        <w:t xml:space="preserve">šu </w:t>
      </w:r>
      <w:r w:rsidRPr="009630DA">
        <w:rPr>
          <w:rFonts w:ascii="Times New Roman" w:hAnsi="Times New Roman" w:cs="Times New Roman"/>
          <w:noProof/>
          <w:sz w:val="26"/>
          <w:szCs w:val="26"/>
        </w:rPr>
        <w:t xml:space="preserve">– RĪGAS HOKEJA KLUBU DERBIJS (turpmāk – </w:t>
      </w:r>
      <w:r>
        <w:rPr>
          <w:rFonts w:ascii="Times New Roman" w:hAnsi="Times New Roman" w:cs="Times New Roman"/>
          <w:noProof/>
          <w:sz w:val="26"/>
          <w:szCs w:val="26"/>
        </w:rPr>
        <w:t>Meistarsacīkstes</w:t>
      </w:r>
      <w:r w:rsidRPr="009630DA">
        <w:rPr>
          <w:rFonts w:ascii="Times New Roman" w:hAnsi="Times New Roman" w:cs="Times New Roman"/>
          <w:noProof/>
          <w:sz w:val="26"/>
          <w:szCs w:val="26"/>
        </w:rPr>
        <w:t>) uzvarētājus un labākos spēlētājus. </w:t>
      </w:r>
    </w:p>
    <w:p w14:paraId="3CF0FC6F" w14:textId="77777777" w:rsidR="009630DA" w:rsidRPr="009630DA" w:rsidRDefault="009630DA" w:rsidP="00001C32">
      <w:pPr>
        <w:ind w:right="43"/>
        <w:jc w:val="both"/>
        <w:rPr>
          <w:rFonts w:ascii="Times New Roman" w:hAnsi="Times New Roman" w:cs="Times New Roman"/>
          <w:noProof/>
          <w:sz w:val="26"/>
          <w:szCs w:val="26"/>
        </w:rPr>
      </w:pPr>
      <w:r w:rsidRPr="009630DA">
        <w:rPr>
          <w:rFonts w:ascii="Times New Roman" w:hAnsi="Times New Roman" w:cs="Times New Roman"/>
          <w:noProof/>
          <w:sz w:val="26"/>
          <w:szCs w:val="26"/>
        </w:rPr>
        <w:t> </w:t>
      </w:r>
    </w:p>
    <w:p w14:paraId="04111069" w14:textId="77777777" w:rsidR="009630DA" w:rsidRPr="009630DA" w:rsidRDefault="009630DA" w:rsidP="009630DA">
      <w:pPr>
        <w:rPr>
          <w:rFonts w:ascii="Times New Roman" w:hAnsi="Times New Roman" w:cs="Times New Roman"/>
          <w:b/>
          <w:bCs/>
          <w:noProof/>
          <w:sz w:val="26"/>
          <w:szCs w:val="26"/>
        </w:rPr>
      </w:pPr>
      <w:r w:rsidRPr="009630DA">
        <w:rPr>
          <w:rFonts w:ascii="Times New Roman" w:hAnsi="Times New Roman" w:cs="Times New Roman"/>
          <w:b/>
          <w:bCs/>
          <w:noProof/>
          <w:sz w:val="26"/>
          <w:szCs w:val="26"/>
        </w:rPr>
        <w:t>2. Vadība </w:t>
      </w:r>
    </w:p>
    <w:p w14:paraId="1DAF36B5" w14:textId="0D447D46" w:rsidR="009630DA" w:rsidRPr="009630DA" w:rsidRDefault="009630DA" w:rsidP="009630DA">
      <w:pPr>
        <w:jc w:val="both"/>
        <w:rPr>
          <w:rFonts w:ascii="Times New Roman" w:hAnsi="Times New Roman" w:cs="Times New Roman"/>
          <w:noProof/>
          <w:sz w:val="26"/>
          <w:szCs w:val="26"/>
        </w:rPr>
      </w:pPr>
      <w:r w:rsidRPr="009630DA">
        <w:rPr>
          <w:rFonts w:ascii="Times New Roman" w:hAnsi="Times New Roman" w:cs="Times New Roman"/>
          <w:noProof/>
          <w:sz w:val="26"/>
          <w:szCs w:val="26"/>
        </w:rPr>
        <w:t>2.1. </w:t>
      </w:r>
      <w:r>
        <w:rPr>
          <w:rFonts w:ascii="Times New Roman" w:hAnsi="Times New Roman" w:cs="Times New Roman"/>
          <w:noProof/>
          <w:sz w:val="26"/>
          <w:szCs w:val="26"/>
        </w:rPr>
        <w:t>Meistarsacīkstes</w:t>
      </w:r>
      <w:r w:rsidRPr="009630DA">
        <w:rPr>
          <w:rFonts w:ascii="Times New Roman" w:hAnsi="Times New Roman" w:cs="Times New Roman"/>
          <w:noProof/>
          <w:sz w:val="26"/>
          <w:szCs w:val="26"/>
        </w:rPr>
        <w:t xml:space="preserve"> organizē Latvijas Hokeja </w:t>
      </w:r>
      <w:r w:rsidR="007E2980">
        <w:rPr>
          <w:rFonts w:ascii="Times New Roman" w:hAnsi="Times New Roman" w:cs="Times New Roman"/>
          <w:noProof/>
          <w:sz w:val="26"/>
          <w:szCs w:val="26"/>
        </w:rPr>
        <w:t>F</w:t>
      </w:r>
      <w:r w:rsidRPr="009630DA">
        <w:rPr>
          <w:rFonts w:ascii="Times New Roman" w:hAnsi="Times New Roman" w:cs="Times New Roman"/>
          <w:noProof/>
          <w:sz w:val="26"/>
          <w:szCs w:val="26"/>
        </w:rPr>
        <w:t>ederācija sadarbībā ar biedrību “Sporta Impērija”. </w:t>
      </w:r>
    </w:p>
    <w:p w14:paraId="65D277D2" w14:textId="6A34208A" w:rsidR="009630DA" w:rsidRPr="009630DA" w:rsidRDefault="009630DA" w:rsidP="009630DA">
      <w:pPr>
        <w:jc w:val="both"/>
        <w:rPr>
          <w:rFonts w:ascii="Times New Roman" w:hAnsi="Times New Roman" w:cs="Times New Roman"/>
          <w:noProof/>
          <w:sz w:val="26"/>
          <w:szCs w:val="26"/>
        </w:rPr>
      </w:pPr>
      <w:r w:rsidRPr="009630DA">
        <w:rPr>
          <w:rFonts w:ascii="Times New Roman" w:hAnsi="Times New Roman" w:cs="Times New Roman"/>
          <w:noProof/>
          <w:sz w:val="26"/>
          <w:szCs w:val="26"/>
        </w:rPr>
        <w:t>2.2. </w:t>
      </w:r>
      <w:r>
        <w:rPr>
          <w:rFonts w:ascii="Times New Roman" w:hAnsi="Times New Roman" w:cs="Times New Roman"/>
          <w:noProof/>
          <w:sz w:val="26"/>
          <w:szCs w:val="26"/>
        </w:rPr>
        <w:t xml:space="preserve">Meistarsacīkšu </w:t>
      </w:r>
      <w:r w:rsidRPr="009630DA">
        <w:rPr>
          <w:rFonts w:ascii="Times New Roman" w:hAnsi="Times New Roman" w:cs="Times New Roman"/>
          <w:noProof/>
          <w:sz w:val="26"/>
          <w:szCs w:val="26"/>
        </w:rPr>
        <w:t>vadību īsteno</w:t>
      </w:r>
      <w:r>
        <w:rPr>
          <w:rFonts w:ascii="Times New Roman" w:hAnsi="Times New Roman" w:cs="Times New Roman"/>
          <w:noProof/>
          <w:sz w:val="26"/>
          <w:szCs w:val="26"/>
        </w:rPr>
        <w:t xml:space="preserve"> </w:t>
      </w:r>
      <w:r w:rsidRPr="009630DA">
        <w:rPr>
          <w:rFonts w:ascii="Times New Roman" w:hAnsi="Times New Roman" w:cs="Times New Roman"/>
          <w:noProof/>
          <w:sz w:val="26"/>
          <w:szCs w:val="26"/>
        </w:rPr>
        <w:t>Latvijas Hokeja federācijas sporta direktors </w:t>
      </w:r>
      <w:r>
        <w:rPr>
          <w:rFonts w:ascii="Times New Roman" w:hAnsi="Times New Roman" w:cs="Times New Roman"/>
          <w:noProof/>
          <w:sz w:val="26"/>
          <w:szCs w:val="26"/>
        </w:rPr>
        <w:t xml:space="preserve">Edgars Buncis </w:t>
      </w:r>
      <w:r w:rsidRPr="009630DA">
        <w:rPr>
          <w:rFonts w:ascii="Times New Roman" w:hAnsi="Times New Roman" w:cs="Times New Roman"/>
          <w:noProof/>
          <w:sz w:val="26"/>
          <w:szCs w:val="26"/>
        </w:rPr>
        <w:t>un biedrības “Sporta Impērija” valdes priekšsēdētājs Oļegs Sorokins (tālr. +371 29227151, e-</w:t>
      </w:r>
      <w:r w:rsidR="00996E3C">
        <w:rPr>
          <w:rFonts w:ascii="Times New Roman" w:hAnsi="Times New Roman" w:cs="Times New Roman"/>
          <w:noProof/>
          <w:sz w:val="26"/>
          <w:szCs w:val="26"/>
        </w:rPr>
        <w:t> </w:t>
      </w:r>
      <w:r w:rsidRPr="009630DA">
        <w:rPr>
          <w:rFonts w:ascii="Times New Roman" w:hAnsi="Times New Roman" w:cs="Times New Roman"/>
          <w:noProof/>
          <w:sz w:val="26"/>
          <w:szCs w:val="26"/>
        </w:rPr>
        <w:t>pasts: sporta.imperija@gmail.com). </w:t>
      </w:r>
    </w:p>
    <w:p w14:paraId="564BAAB9" w14:textId="77777777" w:rsidR="009630DA" w:rsidRPr="009630DA" w:rsidRDefault="009630DA" w:rsidP="009630DA">
      <w:pPr>
        <w:jc w:val="both"/>
        <w:rPr>
          <w:rFonts w:ascii="Times New Roman" w:hAnsi="Times New Roman" w:cs="Times New Roman"/>
          <w:noProof/>
          <w:sz w:val="26"/>
          <w:szCs w:val="26"/>
        </w:rPr>
      </w:pPr>
      <w:r w:rsidRPr="009630DA">
        <w:rPr>
          <w:rFonts w:ascii="Times New Roman" w:hAnsi="Times New Roman" w:cs="Times New Roman"/>
          <w:noProof/>
          <w:sz w:val="26"/>
          <w:szCs w:val="26"/>
        </w:rPr>
        <w:t> </w:t>
      </w:r>
    </w:p>
    <w:p w14:paraId="2FE16994" w14:textId="77777777" w:rsidR="009630DA" w:rsidRPr="009630DA" w:rsidRDefault="009630DA" w:rsidP="009630DA">
      <w:pPr>
        <w:rPr>
          <w:rFonts w:ascii="Times New Roman" w:hAnsi="Times New Roman" w:cs="Times New Roman"/>
          <w:b/>
          <w:bCs/>
          <w:noProof/>
          <w:sz w:val="26"/>
          <w:szCs w:val="26"/>
        </w:rPr>
      </w:pPr>
      <w:r w:rsidRPr="009630DA">
        <w:rPr>
          <w:rFonts w:ascii="Times New Roman" w:hAnsi="Times New Roman" w:cs="Times New Roman"/>
          <w:b/>
          <w:bCs/>
          <w:noProof/>
          <w:sz w:val="26"/>
          <w:szCs w:val="26"/>
        </w:rPr>
        <w:t>3. Vieta un laiks </w:t>
      </w:r>
    </w:p>
    <w:p w14:paraId="759C1B98" w14:textId="1FF63326" w:rsidR="009630DA" w:rsidRPr="009630DA" w:rsidRDefault="009630DA" w:rsidP="009630DA">
      <w:pPr>
        <w:rPr>
          <w:rFonts w:ascii="Times New Roman" w:hAnsi="Times New Roman" w:cs="Times New Roman"/>
          <w:noProof/>
          <w:sz w:val="26"/>
          <w:szCs w:val="26"/>
        </w:rPr>
      </w:pPr>
      <w:r w:rsidRPr="009630DA">
        <w:rPr>
          <w:rFonts w:ascii="Times New Roman" w:hAnsi="Times New Roman" w:cs="Times New Roman"/>
          <w:noProof/>
          <w:sz w:val="26"/>
          <w:szCs w:val="26"/>
        </w:rPr>
        <w:t>3.1. </w:t>
      </w:r>
      <w:r>
        <w:rPr>
          <w:rFonts w:ascii="Times New Roman" w:hAnsi="Times New Roman" w:cs="Times New Roman"/>
          <w:noProof/>
          <w:sz w:val="26"/>
          <w:szCs w:val="26"/>
        </w:rPr>
        <w:t>Meistarsacīkšu</w:t>
      </w:r>
      <w:r w:rsidRPr="009630DA">
        <w:rPr>
          <w:rFonts w:ascii="Times New Roman" w:hAnsi="Times New Roman" w:cs="Times New Roman"/>
          <w:noProof/>
          <w:sz w:val="26"/>
          <w:szCs w:val="26"/>
        </w:rPr>
        <w:t xml:space="preserve"> norises vieta ir  “Daugavas ledus halle”, Augšiela 1, Rīga. </w:t>
      </w:r>
    </w:p>
    <w:p w14:paraId="00DB8557" w14:textId="155A5097" w:rsidR="009630DA" w:rsidRPr="009630DA" w:rsidRDefault="009630DA" w:rsidP="009630DA">
      <w:pPr>
        <w:rPr>
          <w:rFonts w:ascii="Times New Roman" w:hAnsi="Times New Roman" w:cs="Times New Roman"/>
          <w:noProof/>
          <w:sz w:val="26"/>
          <w:szCs w:val="26"/>
        </w:rPr>
      </w:pPr>
      <w:r w:rsidRPr="009630DA">
        <w:rPr>
          <w:rFonts w:ascii="Times New Roman" w:hAnsi="Times New Roman" w:cs="Times New Roman"/>
          <w:noProof/>
          <w:sz w:val="26"/>
          <w:szCs w:val="26"/>
        </w:rPr>
        <w:t>3.2. </w:t>
      </w:r>
      <w:r>
        <w:rPr>
          <w:rFonts w:ascii="Times New Roman" w:hAnsi="Times New Roman" w:cs="Times New Roman"/>
          <w:noProof/>
          <w:sz w:val="26"/>
          <w:szCs w:val="26"/>
        </w:rPr>
        <w:t>Meistarsacīkšu</w:t>
      </w:r>
      <w:r w:rsidRPr="009630DA">
        <w:rPr>
          <w:rFonts w:ascii="Times New Roman" w:hAnsi="Times New Roman" w:cs="Times New Roman"/>
          <w:noProof/>
          <w:sz w:val="26"/>
          <w:szCs w:val="26"/>
        </w:rPr>
        <w:t xml:space="preserve"> norises laiks ir 2026. gada 23. un 24. maijs.  </w:t>
      </w:r>
    </w:p>
    <w:p w14:paraId="00971C79" w14:textId="77777777" w:rsidR="009630DA" w:rsidRPr="009630DA" w:rsidRDefault="009630DA" w:rsidP="009630DA">
      <w:pPr>
        <w:rPr>
          <w:rFonts w:ascii="Times New Roman" w:hAnsi="Times New Roman" w:cs="Times New Roman"/>
          <w:noProof/>
          <w:sz w:val="26"/>
          <w:szCs w:val="26"/>
        </w:rPr>
      </w:pPr>
      <w:r w:rsidRPr="009630DA">
        <w:rPr>
          <w:rFonts w:ascii="Times New Roman" w:hAnsi="Times New Roman" w:cs="Times New Roman"/>
          <w:noProof/>
          <w:sz w:val="26"/>
          <w:szCs w:val="26"/>
        </w:rPr>
        <w:t> </w:t>
      </w:r>
    </w:p>
    <w:p w14:paraId="402BF479" w14:textId="77777777" w:rsidR="009630DA" w:rsidRPr="009630DA" w:rsidRDefault="009630DA" w:rsidP="009630DA">
      <w:pPr>
        <w:rPr>
          <w:rFonts w:ascii="Times New Roman" w:hAnsi="Times New Roman" w:cs="Times New Roman"/>
          <w:b/>
          <w:bCs/>
          <w:noProof/>
          <w:sz w:val="26"/>
          <w:szCs w:val="26"/>
        </w:rPr>
      </w:pPr>
      <w:r w:rsidRPr="009630DA">
        <w:rPr>
          <w:rFonts w:ascii="Times New Roman" w:hAnsi="Times New Roman" w:cs="Times New Roman"/>
          <w:b/>
          <w:bCs/>
          <w:noProof/>
          <w:sz w:val="26"/>
          <w:szCs w:val="26"/>
        </w:rPr>
        <w:t>4. Dalībnieki </w:t>
      </w:r>
    </w:p>
    <w:p w14:paraId="714E92DE" w14:textId="76EA6262" w:rsidR="009630DA" w:rsidRPr="009630DA" w:rsidRDefault="009630DA" w:rsidP="009630DA">
      <w:pPr>
        <w:rPr>
          <w:rFonts w:ascii="Times New Roman" w:hAnsi="Times New Roman" w:cs="Times New Roman"/>
          <w:noProof/>
          <w:sz w:val="26"/>
          <w:szCs w:val="26"/>
        </w:rPr>
      </w:pPr>
      <w:r w:rsidRPr="009630DA">
        <w:rPr>
          <w:rFonts w:ascii="Times New Roman" w:hAnsi="Times New Roman" w:cs="Times New Roman"/>
          <w:noProof/>
          <w:sz w:val="26"/>
          <w:szCs w:val="26"/>
        </w:rPr>
        <w:t xml:space="preserve">4.1. Dalība </w:t>
      </w:r>
      <w:r>
        <w:rPr>
          <w:rFonts w:ascii="Times New Roman" w:hAnsi="Times New Roman" w:cs="Times New Roman"/>
          <w:noProof/>
          <w:sz w:val="26"/>
          <w:szCs w:val="26"/>
        </w:rPr>
        <w:t>Meistarsacīktēs</w:t>
      </w:r>
      <w:r w:rsidRPr="009630DA">
        <w:rPr>
          <w:rFonts w:ascii="Times New Roman" w:hAnsi="Times New Roman" w:cs="Times New Roman"/>
          <w:noProof/>
          <w:sz w:val="26"/>
          <w:szCs w:val="26"/>
        </w:rPr>
        <w:t>: </w:t>
      </w:r>
    </w:p>
    <w:p w14:paraId="6E65361F" w14:textId="0DB8E1FC" w:rsidR="009630DA" w:rsidRPr="009630DA" w:rsidRDefault="009630DA" w:rsidP="009630DA">
      <w:pPr>
        <w:jc w:val="both"/>
        <w:rPr>
          <w:rFonts w:ascii="Times New Roman" w:hAnsi="Times New Roman" w:cs="Times New Roman"/>
          <w:noProof/>
          <w:sz w:val="26"/>
          <w:szCs w:val="26"/>
        </w:rPr>
      </w:pPr>
      <w:r w:rsidRPr="009630DA">
        <w:rPr>
          <w:rFonts w:ascii="Times New Roman" w:hAnsi="Times New Roman" w:cs="Times New Roman"/>
          <w:noProof/>
          <w:sz w:val="26"/>
          <w:szCs w:val="26"/>
        </w:rPr>
        <w:t>4.1.1.  </w:t>
      </w:r>
      <w:r w:rsidR="00DB2563">
        <w:rPr>
          <w:rFonts w:ascii="Times New Roman" w:hAnsi="Times New Roman" w:cs="Times New Roman"/>
          <w:noProof/>
          <w:sz w:val="26"/>
          <w:szCs w:val="26"/>
        </w:rPr>
        <w:t xml:space="preserve">Četri </w:t>
      </w:r>
      <w:r w:rsidRPr="009630DA">
        <w:rPr>
          <w:rFonts w:ascii="Times New Roman" w:hAnsi="Times New Roman" w:cs="Times New Roman"/>
          <w:noProof/>
          <w:sz w:val="26"/>
          <w:szCs w:val="26"/>
        </w:rPr>
        <w:t>Rīgas</w:t>
      </w:r>
      <w:r w:rsidR="000C27C3">
        <w:rPr>
          <w:rFonts w:ascii="Times New Roman" w:hAnsi="Times New Roman" w:cs="Times New Roman"/>
          <w:noProof/>
          <w:sz w:val="26"/>
          <w:szCs w:val="26"/>
        </w:rPr>
        <w:t xml:space="preserve"> </w:t>
      </w:r>
      <w:r w:rsidRPr="009630DA">
        <w:rPr>
          <w:rFonts w:ascii="Times New Roman" w:hAnsi="Times New Roman" w:cs="Times New Roman"/>
          <w:noProof/>
          <w:sz w:val="26"/>
          <w:szCs w:val="26"/>
        </w:rPr>
        <w:t>vadošie hokeja klubi U16 vecuma grupā</w:t>
      </w:r>
      <w:r w:rsidR="000C27C3">
        <w:rPr>
          <w:rFonts w:ascii="Times New Roman" w:hAnsi="Times New Roman" w:cs="Times New Roman"/>
          <w:noProof/>
          <w:sz w:val="26"/>
          <w:szCs w:val="26"/>
        </w:rPr>
        <w:t xml:space="preserve"> </w:t>
      </w:r>
      <w:r w:rsidRPr="009630DA">
        <w:rPr>
          <w:rFonts w:ascii="Times New Roman" w:hAnsi="Times New Roman" w:cs="Times New Roman"/>
          <w:noProof/>
          <w:sz w:val="26"/>
          <w:szCs w:val="26"/>
        </w:rPr>
        <w:t>–</w:t>
      </w:r>
      <w:r w:rsidR="000C27C3">
        <w:rPr>
          <w:rFonts w:ascii="Times New Roman" w:hAnsi="Times New Roman" w:cs="Times New Roman"/>
          <w:noProof/>
          <w:sz w:val="26"/>
          <w:szCs w:val="26"/>
        </w:rPr>
        <w:t xml:space="preserve"> </w:t>
      </w:r>
      <w:r w:rsidRPr="009630DA">
        <w:rPr>
          <w:rFonts w:ascii="Times New Roman" w:hAnsi="Times New Roman" w:cs="Times New Roman"/>
          <w:noProof/>
          <w:sz w:val="26"/>
          <w:szCs w:val="26"/>
        </w:rPr>
        <w:t>Rīgas</w:t>
      </w:r>
      <w:r w:rsidR="000C27C3">
        <w:rPr>
          <w:rFonts w:ascii="Times New Roman" w:hAnsi="Times New Roman" w:cs="Times New Roman"/>
          <w:noProof/>
          <w:sz w:val="26"/>
          <w:szCs w:val="26"/>
        </w:rPr>
        <w:t xml:space="preserve"> </w:t>
      </w:r>
      <w:r w:rsidRPr="009630DA">
        <w:rPr>
          <w:rFonts w:ascii="Times New Roman" w:hAnsi="Times New Roman" w:cs="Times New Roman"/>
          <w:noProof/>
          <w:sz w:val="26"/>
          <w:szCs w:val="26"/>
        </w:rPr>
        <w:t>hokeja skola</w:t>
      </w:r>
      <w:r w:rsidR="000C27C3">
        <w:rPr>
          <w:rFonts w:ascii="Times New Roman" w:hAnsi="Times New Roman" w:cs="Times New Roman"/>
          <w:noProof/>
          <w:sz w:val="26"/>
          <w:szCs w:val="26"/>
        </w:rPr>
        <w:t xml:space="preserve"> </w:t>
      </w:r>
      <w:r w:rsidRPr="009630DA">
        <w:rPr>
          <w:rFonts w:ascii="Times New Roman" w:hAnsi="Times New Roman" w:cs="Times New Roman"/>
          <w:noProof/>
          <w:sz w:val="26"/>
          <w:szCs w:val="26"/>
        </w:rPr>
        <w:t>(2</w:t>
      </w:r>
      <w:r w:rsidR="000C27C3">
        <w:rPr>
          <w:rFonts w:ascii="Times New Roman" w:hAnsi="Times New Roman" w:cs="Times New Roman"/>
          <w:noProof/>
          <w:sz w:val="26"/>
          <w:szCs w:val="26"/>
        </w:rPr>
        <w:t> </w:t>
      </w:r>
      <w:r w:rsidRPr="009630DA">
        <w:rPr>
          <w:rFonts w:ascii="Times New Roman" w:hAnsi="Times New Roman" w:cs="Times New Roman"/>
          <w:noProof/>
          <w:sz w:val="26"/>
          <w:szCs w:val="26"/>
        </w:rPr>
        <w:t>komandas), “Falkons”, “Prizma”, “Baltijas Vilki”. </w:t>
      </w:r>
    </w:p>
    <w:p w14:paraId="3E7AC811" w14:textId="579A014C" w:rsidR="009630DA" w:rsidRPr="007C7F78" w:rsidRDefault="009630DA" w:rsidP="009630DA">
      <w:pPr>
        <w:rPr>
          <w:rFonts w:ascii="Times New Roman" w:hAnsi="Times New Roman" w:cs="Times New Roman"/>
          <w:noProof/>
          <w:sz w:val="26"/>
          <w:szCs w:val="26"/>
        </w:rPr>
      </w:pPr>
      <w:r w:rsidRPr="009630DA">
        <w:rPr>
          <w:rFonts w:ascii="Times New Roman" w:hAnsi="Times New Roman" w:cs="Times New Roman"/>
          <w:noProof/>
          <w:sz w:val="26"/>
          <w:szCs w:val="26"/>
        </w:rPr>
        <w:t> </w:t>
      </w:r>
      <w:r w:rsidRPr="007C7F78">
        <w:rPr>
          <w:rFonts w:ascii="Times New Roman" w:hAnsi="Times New Roman" w:cs="Times New Roman"/>
          <w:noProof/>
          <w:sz w:val="26"/>
          <w:szCs w:val="26"/>
        </w:rPr>
        <w:t>4.2. Dalībai drīkst pieteikt: </w:t>
      </w:r>
    </w:p>
    <w:p w14:paraId="0759FCB6" w14:textId="20D6C25D" w:rsidR="009630DA" w:rsidRPr="007C7F78" w:rsidRDefault="009630DA" w:rsidP="009630DA">
      <w:pPr>
        <w:jc w:val="both"/>
        <w:rPr>
          <w:rFonts w:ascii="Times New Roman" w:hAnsi="Times New Roman" w:cs="Times New Roman"/>
          <w:noProof/>
          <w:sz w:val="26"/>
          <w:szCs w:val="26"/>
        </w:rPr>
      </w:pPr>
      <w:r w:rsidRPr="007C7F78">
        <w:rPr>
          <w:rFonts w:ascii="Times New Roman" w:hAnsi="Times New Roman" w:cs="Times New Roman"/>
          <w:noProof/>
          <w:sz w:val="26"/>
          <w:szCs w:val="26"/>
        </w:rPr>
        <w:t>4.2.</w:t>
      </w:r>
      <w:r w:rsidR="00274420">
        <w:rPr>
          <w:rFonts w:ascii="Times New Roman" w:hAnsi="Times New Roman" w:cs="Times New Roman"/>
          <w:noProof/>
          <w:sz w:val="26"/>
          <w:szCs w:val="26"/>
        </w:rPr>
        <w:t>1</w:t>
      </w:r>
      <w:r w:rsidRPr="007C7F78">
        <w:rPr>
          <w:rFonts w:ascii="Times New Roman" w:hAnsi="Times New Roman" w:cs="Times New Roman"/>
          <w:noProof/>
          <w:sz w:val="26"/>
          <w:szCs w:val="26"/>
        </w:rPr>
        <w:t>. </w:t>
      </w:r>
      <w:r w:rsidR="00274420" w:rsidRPr="007C7F78">
        <w:rPr>
          <w:rFonts w:ascii="Times New Roman" w:hAnsi="Times New Roman" w:cs="Times New Roman"/>
          <w:noProof/>
          <w:sz w:val="26"/>
          <w:szCs w:val="26"/>
        </w:rPr>
        <w:t xml:space="preserve">2025./2026. gada sezonas </w:t>
      </w:r>
      <w:r w:rsidRPr="007C7F78">
        <w:rPr>
          <w:rFonts w:ascii="Times New Roman" w:hAnsi="Times New Roman" w:cs="Times New Roman"/>
          <w:noProof/>
          <w:sz w:val="26"/>
          <w:szCs w:val="26"/>
        </w:rPr>
        <w:t>LBJČH pieteiktos</w:t>
      </w:r>
      <w:r w:rsidR="00274420">
        <w:rPr>
          <w:rFonts w:ascii="Times New Roman" w:hAnsi="Times New Roman" w:cs="Times New Roman"/>
          <w:noProof/>
          <w:sz w:val="26"/>
          <w:szCs w:val="26"/>
        </w:rPr>
        <w:t xml:space="preserve"> </w:t>
      </w:r>
      <w:r w:rsidR="00274420" w:rsidRPr="007C7F78">
        <w:rPr>
          <w:rFonts w:ascii="Times New Roman" w:hAnsi="Times New Roman" w:cs="Times New Roman"/>
          <w:noProof/>
          <w:sz w:val="26"/>
          <w:szCs w:val="26"/>
        </w:rPr>
        <w:t>Rīgas hokeja</w:t>
      </w:r>
      <w:r w:rsidR="00274420">
        <w:rPr>
          <w:rFonts w:ascii="Times New Roman" w:hAnsi="Times New Roman" w:cs="Times New Roman"/>
          <w:noProof/>
          <w:sz w:val="26"/>
          <w:szCs w:val="26"/>
        </w:rPr>
        <w:t xml:space="preserve"> </w:t>
      </w:r>
      <w:r w:rsidR="00274420" w:rsidRPr="007C7F78">
        <w:rPr>
          <w:rFonts w:ascii="Times New Roman" w:hAnsi="Times New Roman" w:cs="Times New Roman"/>
          <w:noProof/>
          <w:sz w:val="26"/>
          <w:szCs w:val="26"/>
        </w:rPr>
        <w:t>klubu</w:t>
      </w:r>
      <w:r w:rsidR="00274420">
        <w:rPr>
          <w:rFonts w:ascii="Times New Roman" w:hAnsi="Times New Roman" w:cs="Times New Roman"/>
          <w:noProof/>
          <w:sz w:val="26"/>
          <w:szCs w:val="26"/>
        </w:rPr>
        <w:t xml:space="preserve"> </w:t>
      </w:r>
      <w:r w:rsidRPr="007C7F78">
        <w:rPr>
          <w:rFonts w:ascii="Times New Roman" w:hAnsi="Times New Roman" w:cs="Times New Roman"/>
          <w:noProof/>
          <w:sz w:val="26"/>
          <w:szCs w:val="26"/>
        </w:rPr>
        <w:t>spēlētājus,</w:t>
      </w:r>
      <w:r w:rsidR="00274420">
        <w:rPr>
          <w:rFonts w:ascii="Times New Roman" w:hAnsi="Times New Roman" w:cs="Times New Roman"/>
          <w:noProof/>
          <w:sz w:val="26"/>
          <w:szCs w:val="26"/>
        </w:rPr>
        <w:t xml:space="preserve"> </w:t>
      </w:r>
      <w:r w:rsidRPr="007C7F78">
        <w:rPr>
          <w:rFonts w:ascii="Times New Roman" w:hAnsi="Times New Roman" w:cs="Times New Roman"/>
          <w:noProof/>
          <w:sz w:val="26"/>
          <w:szCs w:val="26"/>
        </w:rPr>
        <w:t>kuri</w:t>
      </w:r>
      <w:r w:rsidR="00274420">
        <w:rPr>
          <w:rFonts w:ascii="Times New Roman" w:hAnsi="Times New Roman" w:cs="Times New Roman"/>
          <w:noProof/>
          <w:sz w:val="26"/>
          <w:szCs w:val="26"/>
        </w:rPr>
        <w:t xml:space="preserve"> </w:t>
      </w:r>
      <w:r w:rsidRPr="007C7F78">
        <w:rPr>
          <w:rFonts w:ascii="Times New Roman" w:hAnsi="Times New Roman" w:cs="Times New Roman"/>
          <w:noProof/>
          <w:sz w:val="26"/>
          <w:szCs w:val="26"/>
        </w:rPr>
        <w:t>dzimuši</w:t>
      </w:r>
      <w:r w:rsidR="00274420">
        <w:rPr>
          <w:rFonts w:ascii="Times New Roman" w:hAnsi="Times New Roman" w:cs="Times New Roman"/>
          <w:noProof/>
          <w:sz w:val="26"/>
          <w:szCs w:val="26"/>
        </w:rPr>
        <w:t xml:space="preserve"> </w:t>
      </w:r>
      <w:r w:rsidRPr="007C7F78">
        <w:rPr>
          <w:rFonts w:ascii="Times New Roman" w:hAnsi="Times New Roman" w:cs="Times New Roman"/>
          <w:noProof/>
          <w:sz w:val="26"/>
          <w:szCs w:val="26"/>
        </w:rPr>
        <w:t>2010. gadā un jaunāki</w:t>
      </w:r>
      <w:r w:rsidR="004A2B33">
        <w:rPr>
          <w:rFonts w:ascii="Times New Roman" w:hAnsi="Times New Roman" w:cs="Times New Roman"/>
          <w:noProof/>
          <w:sz w:val="26"/>
          <w:szCs w:val="26"/>
        </w:rPr>
        <w:t>;</w:t>
      </w:r>
    </w:p>
    <w:p w14:paraId="22407F00" w14:textId="7367033C" w:rsidR="009630DA" w:rsidRPr="009630DA" w:rsidRDefault="009630DA" w:rsidP="009630DA">
      <w:pPr>
        <w:jc w:val="both"/>
        <w:rPr>
          <w:rFonts w:ascii="Times New Roman" w:hAnsi="Times New Roman" w:cs="Times New Roman"/>
          <w:noProof/>
          <w:sz w:val="26"/>
          <w:szCs w:val="26"/>
        </w:rPr>
      </w:pPr>
      <w:r w:rsidRPr="007C7F78">
        <w:rPr>
          <w:rFonts w:ascii="Times New Roman" w:hAnsi="Times New Roman" w:cs="Times New Roman"/>
          <w:noProof/>
          <w:sz w:val="26"/>
          <w:szCs w:val="26"/>
        </w:rPr>
        <w:t>4.2.</w:t>
      </w:r>
      <w:r w:rsidR="00274420">
        <w:rPr>
          <w:rFonts w:ascii="Times New Roman" w:hAnsi="Times New Roman" w:cs="Times New Roman"/>
          <w:noProof/>
          <w:sz w:val="26"/>
          <w:szCs w:val="26"/>
        </w:rPr>
        <w:t>2</w:t>
      </w:r>
      <w:r w:rsidRPr="007C7F78">
        <w:rPr>
          <w:rFonts w:ascii="Times New Roman" w:hAnsi="Times New Roman" w:cs="Times New Roman"/>
          <w:noProof/>
          <w:sz w:val="26"/>
          <w:szCs w:val="26"/>
        </w:rPr>
        <w:t>. </w:t>
      </w:r>
      <w:r w:rsidR="00274420" w:rsidRPr="007C7F78">
        <w:rPr>
          <w:rFonts w:ascii="Times New Roman" w:hAnsi="Times New Roman" w:cs="Times New Roman"/>
          <w:noProof/>
          <w:sz w:val="26"/>
          <w:szCs w:val="26"/>
        </w:rPr>
        <w:t>2025./2026.</w:t>
      </w:r>
      <w:r w:rsidR="004A2B33">
        <w:rPr>
          <w:rFonts w:ascii="Times New Roman" w:hAnsi="Times New Roman" w:cs="Times New Roman"/>
          <w:noProof/>
          <w:sz w:val="26"/>
          <w:szCs w:val="26"/>
        </w:rPr>
        <w:t xml:space="preserve"> </w:t>
      </w:r>
      <w:r w:rsidR="00274420" w:rsidRPr="007C7F78">
        <w:rPr>
          <w:rFonts w:ascii="Times New Roman" w:hAnsi="Times New Roman" w:cs="Times New Roman"/>
          <w:noProof/>
          <w:sz w:val="26"/>
          <w:szCs w:val="26"/>
        </w:rPr>
        <w:t>gada</w:t>
      </w:r>
      <w:r w:rsidR="004A2B33">
        <w:rPr>
          <w:rFonts w:ascii="Times New Roman" w:hAnsi="Times New Roman" w:cs="Times New Roman"/>
          <w:noProof/>
          <w:sz w:val="26"/>
          <w:szCs w:val="26"/>
        </w:rPr>
        <w:t xml:space="preserve"> </w:t>
      </w:r>
      <w:r w:rsidR="00274420">
        <w:rPr>
          <w:rFonts w:ascii="Times New Roman" w:hAnsi="Times New Roman" w:cs="Times New Roman"/>
          <w:noProof/>
          <w:sz w:val="26"/>
          <w:szCs w:val="26"/>
        </w:rPr>
        <w:t>sezonas</w:t>
      </w:r>
      <w:r w:rsidR="004A2B33">
        <w:rPr>
          <w:rFonts w:ascii="Times New Roman" w:hAnsi="Times New Roman" w:cs="Times New Roman"/>
          <w:noProof/>
          <w:sz w:val="26"/>
          <w:szCs w:val="26"/>
        </w:rPr>
        <w:t xml:space="preserve"> </w:t>
      </w:r>
      <w:r w:rsidR="004A2B33" w:rsidRPr="007C7F78">
        <w:rPr>
          <w:rFonts w:ascii="Times New Roman" w:hAnsi="Times New Roman" w:cs="Times New Roman"/>
          <w:noProof/>
          <w:sz w:val="26"/>
          <w:szCs w:val="26"/>
        </w:rPr>
        <w:t>LBJČH</w:t>
      </w:r>
      <w:r w:rsidR="004A2B33">
        <w:rPr>
          <w:rFonts w:ascii="Times New Roman" w:hAnsi="Times New Roman" w:cs="Times New Roman"/>
          <w:noProof/>
          <w:sz w:val="26"/>
          <w:szCs w:val="26"/>
        </w:rPr>
        <w:t xml:space="preserve"> </w:t>
      </w:r>
      <w:r w:rsidR="004A2B33" w:rsidRPr="007C7F78">
        <w:rPr>
          <w:rFonts w:ascii="Times New Roman" w:hAnsi="Times New Roman" w:cs="Times New Roman"/>
          <w:noProof/>
          <w:sz w:val="26"/>
          <w:szCs w:val="26"/>
        </w:rPr>
        <w:t>U16</w:t>
      </w:r>
      <w:r w:rsidR="004A2B33">
        <w:rPr>
          <w:rFonts w:ascii="Times New Roman" w:hAnsi="Times New Roman" w:cs="Times New Roman"/>
          <w:noProof/>
          <w:sz w:val="26"/>
          <w:szCs w:val="26"/>
        </w:rPr>
        <w:t xml:space="preserve"> </w:t>
      </w:r>
      <w:r w:rsidR="004A2B33" w:rsidRPr="007C7F78">
        <w:rPr>
          <w:rFonts w:ascii="Times New Roman" w:hAnsi="Times New Roman" w:cs="Times New Roman"/>
          <w:noProof/>
          <w:sz w:val="26"/>
          <w:szCs w:val="26"/>
        </w:rPr>
        <w:t>vecuma</w:t>
      </w:r>
      <w:r w:rsidR="004A2B33">
        <w:rPr>
          <w:rFonts w:ascii="Times New Roman" w:hAnsi="Times New Roman" w:cs="Times New Roman"/>
          <w:noProof/>
          <w:sz w:val="26"/>
          <w:szCs w:val="26"/>
        </w:rPr>
        <w:t xml:space="preserve"> </w:t>
      </w:r>
      <w:r w:rsidR="004A2B33" w:rsidRPr="007C7F78">
        <w:rPr>
          <w:rFonts w:ascii="Times New Roman" w:hAnsi="Times New Roman" w:cs="Times New Roman"/>
          <w:noProof/>
          <w:sz w:val="26"/>
          <w:szCs w:val="26"/>
        </w:rPr>
        <w:t>grup</w:t>
      </w:r>
      <w:r w:rsidR="004A2B33">
        <w:rPr>
          <w:rFonts w:ascii="Times New Roman" w:hAnsi="Times New Roman" w:cs="Times New Roman"/>
          <w:noProof/>
          <w:sz w:val="26"/>
          <w:szCs w:val="26"/>
        </w:rPr>
        <w:t>as</w:t>
      </w:r>
      <w:r w:rsidR="004A2B33" w:rsidRPr="007C7F78">
        <w:rPr>
          <w:rFonts w:ascii="Times New Roman" w:hAnsi="Times New Roman" w:cs="Times New Roman"/>
          <w:noProof/>
          <w:sz w:val="26"/>
          <w:szCs w:val="26"/>
        </w:rPr>
        <w:t xml:space="preserve"> </w:t>
      </w:r>
      <w:r w:rsidRPr="007C7F78">
        <w:rPr>
          <w:rFonts w:ascii="Times New Roman" w:hAnsi="Times New Roman" w:cs="Times New Roman"/>
          <w:noProof/>
          <w:sz w:val="26"/>
          <w:szCs w:val="26"/>
        </w:rPr>
        <w:t>Rīgas</w:t>
      </w:r>
      <w:r w:rsidR="004A2B33">
        <w:rPr>
          <w:rFonts w:ascii="Times New Roman" w:hAnsi="Times New Roman" w:cs="Times New Roman"/>
          <w:noProof/>
          <w:sz w:val="26"/>
          <w:szCs w:val="26"/>
        </w:rPr>
        <w:t xml:space="preserve"> </w:t>
      </w:r>
      <w:r w:rsidRPr="007C7F78">
        <w:rPr>
          <w:rFonts w:ascii="Times New Roman" w:hAnsi="Times New Roman" w:cs="Times New Roman"/>
          <w:noProof/>
          <w:sz w:val="26"/>
          <w:szCs w:val="26"/>
        </w:rPr>
        <w:t>hokeja</w:t>
      </w:r>
      <w:r w:rsidR="004A2B33">
        <w:rPr>
          <w:rFonts w:ascii="Times New Roman" w:hAnsi="Times New Roman" w:cs="Times New Roman"/>
          <w:noProof/>
          <w:sz w:val="26"/>
          <w:szCs w:val="26"/>
        </w:rPr>
        <w:t xml:space="preserve"> </w:t>
      </w:r>
      <w:r w:rsidRPr="007C7F78">
        <w:rPr>
          <w:rFonts w:ascii="Times New Roman" w:hAnsi="Times New Roman" w:cs="Times New Roman"/>
          <w:noProof/>
          <w:sz w:val="26"/>
          <w:szCs w:val="26"/>
        </w:rPr>
        <w:t>klubu</w:t>
      </w:r>
      <w:r w:rsidR="004A2B33">
        <w:rPr>
          <w:rFonts w:ascii="Times New Roman" w:hAnsi="Times New Roman" w:cs="Times New Roman"/>
          <w:noProof/>
          <w:sz w:val="26"/>
          <w:szCs w:val="26"/>
        </w:rPr>
        <w:t xml:space="preserve"> </w:t>
      </w:r>
      <w:r w:rsidRPr="007C7F78">
        <w:rPr>
          <w:rFonts w:ascii="Times New Roman" w:hAnsi="Times New Roman" w:cs="Times New Roman"/>
          <w:noProof/>
          <w:sz w:val="26"/>
          <w:szCs w:val="26"/>
        </w:rPr>
        <w:t>spēlētājus,</w:t>
      </w:r>
      <w:r w:rsidR="004A2B33">
        <w:rPr>
          <w:rFonts w:ascii="Times New Roman" w:hAnsi="Times New Roman" w:cs="Times New Roman"/>
          <w:noProof/>
          <w:sz w:val="26"/>
          <w:szCs w:val="26"/>
        </w:rPr>
        <w:t xml:space="preserve"> </w:t>
      </w:r>
      <w:r w:rsidRPr="007C7F78">
        <w:rPr>
          <w:rFonts w:ascii="Times New Roman" w:hAnsi="Times New Roman" w:cs="Times New Roman"/>
          <w:noProof/>
          <w:sz w:val="26"/>
          <w:szCs w:val="26"/>
        </w:rPr>
        <w:t>kuri dzimuši 2009</w:t>
      </w:r>
      <w:r w:rsidR="004A2B33">
        <w:rPr>
          <w:rFonts w:ascii="Times New Roman" w:hAnsi="Times New Roman" w:cs="Times New Roman"/>
          <w:noProof/>
          <w:sz w:val="26"/>
          <w:szCs w:val="26"/>
        </w:rPr>
        <w:t>.</w:t>
      </w:r>
      <w:r w:rsidRPr="007C7F78">
        <w:rPr>
          <w:rFonts w:ascii="Times New Roman" w:hAnsi="Times New Roman" w:cs="Times New Roman"/>
          <w:noProof/>
          <w:sz w:val="26"/>
          <w:szCs w:val="26"/>
        </w:rPr>
        <w:t xml:space="preserve"> gadā</w:t>
      </w:r>
      <w:r w:rsidR="004A2B33">
        <w:rPr>
          <w:rFonts w:ascii="Times New Roman" w:hAnsi="Times New Roman" w:cs="Times New Roman"/>
          <w:noProof/>
          <w:sz w:val="26"/>
          <w:szCs w:val="26"/>
        </w:rPr>
        <w:t>;</w:t>
      </w:r>
      <w:r w:rsidRPr="009630DA">
        <w:rPr>
          <w:rFonts w:ascii="Times New Roman" w:hAnsi="Times New Roman" w:cs="Times New Roman"/>
          <w:noProof/>
          <w:sz w:val="26"/>
          <w:szCs w:val="26"/>
        </w:rPr>
        <w:t>  </w:t>
      </w:r>
    </w:p>
    <w:p w14:paraId="1F54F546" w14:textId="257257EF" w:rsidR="009630DA" w:rsidRPr="009630DA" w:rsidRDefault="009630DA" w:rsidP="009630DA">
      <w:pPr>
        <w:jc w:val="both"/>
        <w:rPr>
          <w:rFonts w:ascii="Times New Roman" w:hAnsi="Times New Roman" w:cs="Times New Roman"/>
          <w:noProof/>
          <w:sz w:val="26"/>
          <w:szCs w:val="26"/>
        </w:rPr>
      </w:pPr>
      <w:r w:rsidRPr="009630DA">
        <w:rPr>
          <w:rFonts w:ascii="Times New Roman" w:hAnsi="Times New Roman" w:cs="Times New Roman"/>
          <w:noProof/>
          <w:sz w:val="26"/>
          <w:szCs w:val="26"/>
        </w:rPr>
        <w:lastRenderedPageBreak/>
        <w:t>4.2.</w:t>
      </w:r>
      <w:r w:rsidR="00274420">
        <w:rPr>
          <w:rFonts w:ascii="Times New Roman" w:hAnsi="Times New Roman" w:cs="Times New Roman"/>
          <w:noProof/>
          <w:sz w:val="26"/>
          <w:szCs w:val="26"/>
        </w:rPr>
        <w:t>3</w:t>
      </w:r>
      <w:r w:rsidRPr="009630DA">
        <w:rPr>
          <w:rFonts w:ascii="Times New Roman" w:hAnsi="Times New Roman" w:cs="Times New Roman"/>
          <w:noProof/>
          <w:sz w:val="26"/>
          <w:szCs w:val="26"/>
        </w:rPr>
        <w:t>. Katra komanda ir tiesīga pieteikt līdz</w:t>
      </w:r>
      <w:r w:rsidR="004A2B33">
        <w:rPr>
          <w:rFonts w:ascii="Times New Roman" w:hAnsi="Times New Roman" w:cs="Times New Roman"/>
          <w:noProof/>
          <w:sz w:val="26"/>
          <w:szCs w:val="26"/>
        </w:rPr>
        <w:t xml:space="preserve"> </w:t>
      </w:r>
      <w:r w:rsidRPr="009630DA">
        <w:rPr>
          <w:rFonts w:ascii="Times New Roman" w:hAnsi="Times New Roman" w:cs="Times New Roman"/>
          <w:noProof/>
          <w:sz w:val="26"/>
          <w:szCs w:val="26"/>
        </w:rPr>
        <w:t>trīs</w:t>
      </w:r>
      <w:r w:rsidR="004A2B33">
        <w:rPr>
          <w:rFonts w:ascii="Times New Roman" w:hAnsi="Times New Roman" w:cs="Times New Roman"/>
          <w:noProof/>
          <w:sz w:val="26"/>
          <w:szCs w:val="26"/>
        </w:rPr>
        <w:t xml:space="preserve"> </w:t>
      </w:r>
      <w:r w:rsidRPr="009630DA">
        <w:rPr>
          <w:rFonts w:ascii="Times New Roman" w:hAnsi="Times New Roman" w:cs="Times New Roman"/>
          <w:noProof/>
          <w:sz w:val="26"/>
          <w:szCs w:val="26"/>
        </w:rPr>
        <w:t>ārvalstīs</w:t>
      </w:r>
      <w:r w:rsidR="004A2B33">
        <w:rPr>
          <w:rFonts w:ascii="Times New Roman" w:hAnsi="Times New Roman" w:cs="Times New Roman"/>
          <w:noProof/>
          <w:sz w:val="26"/>
          <w:szCs w:val="26"/>
        </w:rPr>
        <w:t xml:space="preserve"> </w:t>
      </w:r>
      <w:r w:rsidRPr="009630DA">
        <w:rPr>
          <w:rFonts w:ascii="Times New Roman" w:hAnsi="Times New Roman" w:cs="Times New Roman"/>
          <w:noProof/>
          <w:sz w:val="26"/>
          <w:szCs w:val="26"/>
        </w:rPr>
        <w:t xml:space="preserve">spēlējošus 2010. gadā dzimušus un jaunākus spēlētājus, </w:t>
      </w:r>
      <w:r w:rsidR="004A2B33">
        <w:rPr>
          <w:rFonts w:ascii="Times New Roman" w:hAnsi="Times New Roman" w:cs="Times New Roman"/>
          <w:noProof/>
          <w:sz w:val="26"/>
          <w:szCs w:val="26"/>
        </w:rPr>
        <w:t>ja</w:t>
      </w:r>
      <w:r w:rsidRPr="009630DA">
        <w:rPr>
          <w:rFonts w:ascii="Times New Roman" w:hAnsi="Times New Roman" w:cs="Times New Roman"/>
          <w:noProof/>
          <w:sz w:val="26"/>
          <w:szCs w:val="26"/>
        </w:rPr>
        <w:t xml:space="preserve"> </w:t>
      </w:r>
      <w:r w:rsidR="004A2B33">
        <w:rPr>
          <w:rFonts w:ascii="Times New Roman" w:hAnsi="Times New Roman" w:cs="Times New Roman"/>
          <w:noProof/>
          <w:sz w:val="26"/>
          <w:szCs w:val="26"/>
        </w:rPr>
        <w:t xml:space="preserve">to </w:t>
      </w:r>
      <w:r w:rsidRPr="009630DA">
        <w:rPr>
          <w:rFonts w:ascii="Times New Roman" w:hAnsi="Times New Roman" w:cs="Times New Roman"/>
          <w:noProof/>
          <w:sz w:val="26"/>
          <w:szCs w:val="26"/>
        </w:rPr>
        <w:t xml:space="preserve">kluba </w:t>
      </w:r>
      <w:r w:rsidR="004A2B33" w:rsidRPr="009630DA">
        <w:rPr>
          <w:rFonts w:ascii="Times New Roman" w:hAnsi="Times New Roman" w:cs="Times New Roman"/>
          <w:noProof/>
          <w:sz w:val="26"/>
          <w:szCs w:val="26"/>
        </w:rPr>
        <w:t xml:space="preserve">pēdējais </w:t>
      </w:r>
      <w:r w:rsidRPr="009630DA">
        <w:rPr>
          <w:rFonts w:ascii="Times New Roman" w:hAnsi="Times New Roman" w:cs="Times New Roman"/>
          <w:noProof/>
          <w:sz w:val="26"/>
          <w:szCs w:val="26"/>
        </w:rPr>
        <w:t xml:space="preserve">pieraksts sezonā pirms došanās uz ārzemēm ir </w:t>
      </w:r>
      <w:r w:rsidR="000C27C3">
        <w:rPr>
          <w:rFonts w:ascii="Times New Roman" w:hAnsi="Times New Roman" w:cs="Times New Roman"/>
          <w:noProof/>
          <w:sz w:val="26"/>
          <w:szCs w:val="26"/>
        </w:rPr>
        <w:t xml:space="preserve">atbilstošs šī nolikuma </w:t>
      </w:r>
      <w:r w:rsidR="000C27C3" w:rsidRPr="009630DA">
        <w:rPr>
          <w:rFonts w:ascii="Times New Roman" w:hAnsi="Times New Roman" w:cs="Times New Roman"/>
          <w:noProof/>
          <w:sz w:val="26"/>
          <w:szCs w:val="26"/>
        </w:rPr>
        <w:t>4.1.1.</w:t>
      </w:r>
      <w:r w:rsidR="000C27C3">
        <w:rPr>
          <w:rFonts w:ascii="Times New Roman" w:hAnsi="Times New Roman" w:cs="Times New Roman"/>
          <w:noProof/>
          <w:sz w:val="26"/>
          <w:szCs w:val="26"/>
        </w:rPr>
        <w:t xml:space="preserve"> punktam.</w:t>
      </w:r>
      <w:r w:rsidRPr="009630DA">
        <w:rPr>
          <w:rFonts w:ascii="Times New Roman" w:hAnsi="Times New Roman" w:cs="Times New Roman"/>
          <w:noProof/>
          <w:sz w:val="26"/>
          <w:szCs w:val="26"/>
        </w:rPr>
        <w:t> </w:t>
      </w:r>
    </w:p>
    <w:p w14:paraId="195242D8" w14:textId="77777777" w:rsidR="009630DA" w:rsidRPr="009630DA" w:rsidRDefault="009630DA" w:rsidP="009630DA">
      <w:pPr>
        <w:jc w:val="both"/>
        <w:rPr>
          <w:rFonts w:ascii="Times New Roman" w:hAnsi="Times New Roman" w:cs="Times New Roman"/>
          <w:noProof/>
          <w:sz w:val="26"/>
          <w:szCs w:val="26"/>
        </w:rPr>
      </w:pPr>
      <w:r w:rsidRPr="009630DA">
        <w:rPr>
          <w:rFonts w:ascii="Times New Roman" w:hAnsi="Times New Roman" w:cs="Times New Roman"/>
          <w:noProof/>
          <w:sz w:val="26"/>
          <w:szCs w:val="26"/>
        </w:rPr>
        <w:t> </w:t>
      </w:r>
    </w:p>
    <w:p w14:paraId="03DB05BB" w14:textId="77777777" w:rsidR="009630DA" w:rsidRPr="009630DA" w:rsidRDefault="009630DA" w:rsidP="009630DA">
      <w:pPr>
        <w:rPr>
          <w:rFonts w:ascii="Times New Roman" w:hAnsi="Times New Roman" w:cs="Times New Roman"/>
          <w:b/>
          <w:bCs/>
          <w:noProof/>
          <w:sz w:val="26"/>
          <w:szCs w:val="26"/>
        </w:rPr>
      </w:pPr>
      <w:r w:rsidRPr="009630DA">
        <w:rPr>
          <w:rFonts w:ascii="Times New Roman" w:hAnsi="Times New Roman" w:cs="Times New Roman"/>
          <w:b/>
          <w:bCs/>
          <w:noProof/>
          <w:sz w:val="26"/>
          <w:szCs w:val="26"/>
        </w:rPr>
        <w:t>5. Spēļu norises kārtība </w:t>
      </w:r>
    </w:p>
    <w:p w14:paraId="1958A904" w14:textId="6C5E198E" w:rsidR="00F33FEF" w:rsidRPr="00F33FEF" w:rsidRDefault="009630DA" w:rsidP="00F33FEF">
      <w:pPr>
        <w:jc w:val="both"/>
        <w:rPr>
          <w:rFonts w:ascii="Times New Roman" w:hAnsi="Times New Roman" w:cs="Times New Roman"/>
          <w:noProof/>
          <w:sz w:val="26"/>
          <w:szCs w:val="26"/>
        </w:rPr>
      </w:pPr>
      <w:r w:rsidRPr="009630DA">
        <w:rPr>
          <w:rFonts w:ascii="Times New Roman" w:hAnsi="Times New Roman" w:cs="Times New Roman"/>
          <w:noProof/>
          <w:sz w:val="26"/>
          <w:szCs w:val="26"/>
        </w:rPr>
        <w:t xml:space="preserve">5.1. Visas </w:t>
      </w:r>
      <w:r>
        <w:rPr>
          <w:rFonts w:ascii="Times New Roman" w:hAnsi="Times New Roman" w:cs="Times New Roman"/>
          <w:noProof/>
          <w:sz w:val="26"/>
          <w:szCs w:val="26"/>
        </w:rPr>
        <w:t xml:space="preserve">Meistarsacīkšu </w:t>
      </w:r>
      <w:r w:rsidRPr="009630DA">
        <w:rPr>
          <w:rFonts w:ascii="Times New Roman" w:hAnsi="Times New Roman" w:cs="Times New Roman"/>
          <w:noProof/>
          <w:sz w:val="26"/>
          <w:szCs w:val="26"/>
        </w:rPr>
        <w:t>spēles tiek rīkotas pēc Starptautiskās ledus hokeja federācijas (IIHF) hokeja spēles noteikumiem un saskaņā ar šī nolikuma prasībām. </w:t>
      </w:r>
      <w:r w:rsidR="00F33FEF">
        <w:rPr>
          <w:rFonts w:ascii="Times New Roman" w:hAnsi="Times New Roman" w:cs="Times New Roman"/>
          <w:noProof/>
          <w:sz w:val="26"/>
          <w:szCs w:val="26"/>
        </w:rPr>
        <w:t>J</w:t>
      </w:r>
      <w:r w:rsidR="00F33FEF" w:rsidRPr="00F33FEF">
        <w:rPr>
          <w:rFonts w:ascii="Times New Roman" w:hAnsi="Times New Roman" w:cs="Times New Roman"/>
          <w:noProof/>
          <w:sz w:val="26"/>
          <w:szCs w:val="26"/>
        </w:rPr>
        <w:t xml:space="preserve">a nolikums paredz atšķirīgus spēles norises noteikumus, nekā tie ir noteikti Starptautiskās ledus hokeja federācijas hokeja spēles noteikumos, jāievēro </w:t>
      </w:r>
      <w:r w:rsidR="00F33FEF">
        <w:rPr>
          <w:rFonts w:ascii="Times New Roman" w:hAnsi="Times New Roman" w:cs="Times New Roman"/>
          <w:noProof/>
          <w:sz w:val="26"/>
          <w:szCs w:val="26"/>
        </w:rPr>
        <w:t>N</w:t>
      </w:r>
      <w:r w:rsidR="00F33FEF" w:rsidRPr="00F33FEF">
        <w:rPr>
          <w:rFonts w:ascii="Times New Roman" w:hAnsi="Times New Roman" w:cs="Times New Roman"/>
          <w:noProof/>
          <w:sz w:val="26"/>
          <w:szCs w:val="26"/>
        </w:rPr>
        <w:t>olikumā noteiktais. </w:t>
      </w:r>
    </w:p>
    <w:p w14:paraId="7958BFDD" w14:textId="77777777" w:rsidR="00F33FEF" w:rsidRPr="00F33FEF" w:rsidRDefault="00F33FEF" w:rsidP="00F33FEF">
      <w:pPr>
        <w:jc w:val="both"/>
        <w:rPr>
          <w:rFonts w:ascii="Times New Roman" w:hAnsi="Times New Roman" w:cs="Times New Roman"/>
          <w:noProof/>
          <w:sz w:val="26"/>
          <w:szCs w:val="26"/>
        </w:rPr>
      </w:pPr>
      <w:r w:rsidRPr="00F33FEF">
        <w:rPr>
          <w:rFonts w:ascii="Times New Roman" w:hAnsi="Times New Roman" w:cs="Times New Roman"/>
          <w:noProof/>
          <w:sz w:val="26"/>
          <w:szCs w:val="26"/>
        </w:rPr>
        <w:t>5.2. Spēle sastāv no trim 12 minūšu “tīrā” laika periodiem (ar laika apturēšanu). Pārtraukums ilgst 3 minūtes.  </w:t>
      </w:r>
    </w:p>
    <w:p w14:paraId="5CC57114" w14:textId="77777777" w:rsidR="00F33FEF" w:rsidRPr="00F33FEF" w:rsidRDefault="00F33FEF" w:rsidP="00F33FEF">
      <w:pPr>
        <w:jc w:val="both"/>
        <w:rPr>
          <w:rFonts w:ascii="Times New Roman" w:hAnsi="Times New Roman" w:cs="Times New Roman"/>
          <w:noProof/>
          <w:sz w:val="26"/>
          <w:szCs w:val="26"/>
        </w:rPr>
      </w:pPr>
      <w:r w:rsidRPr="00F33FEF">
        <w:rPr>
          <w:rFonts w:ascii="Times New Roman" w:hAnsi="Times New Roman" w:cs="Times New Roman"/>
          <w:noProof/>
          <w:sz w:val="26"/>
          <w:szCs w:val="26"/>
        </w:rPr>
        <w:t>5.3. Katra komanda izspēlē ar katru vienu spēli apļa formātā.  </w:t>
      </w:r>
    </w:p>
    <w:p w14:paraId="1D8FE668" w14:textId="77777777" w:rsidR="00F33FEF" w:rsidRPr="00F33FEF" w:rsidRDefault="00F33FEF" w:rsidP="00F33FEF">
      <w:pPr>
        <w:jc w:val="both"/>
        <w:rPr>
          <w:rFonts w:ascii="Times New Roman" w:hAnsi="Times New Roman" w:cs="Times New Roman"/>
          <w:noProof/>
          <w:sz w:val="26"/>
          <w:szCs w:val="26"/>
        </w:rPr>
      </w:pPr>
      <w:r w:rsidRPr="00F33FEF">
        <w:rPr>
          <w:rFonts w:ascii="Times New Roman" w:hAnsi="Times New Roman" w:cs="Times New Roman"/>
          <w:noProof/>
          <w:sz w:val="26"/>
          <w:szCs w:val="26"/>
        </w:rPr>
        <w:t>5.4. Vienā dienā katra komanda izspēlē 2 spēles.  </w:t>
      </w:r>
    </w:p>
    <w:p w14:paraId="3486EAF7" w14:textId="77777777" w:rsidR="00F33FEF" w:rsidRPr="00F33FEF" w:rsidRDefault="00F33FEF" w:rsidP="00F33FEF">
      <w:pPr>
        <w:jc w:val="both"/>
        <w:rPr>
          <w:rFonts w:ascii="Times New Roman" w:hAnsi="Times New Roman" w:cs="Times New Roman"/>
          <w:noProof/>
          <w:sz w:val="26"/>
          <w:szCs w:val="26"/>
        </w:rPr>
      </w:pPr>
      <w:r w:rsidRPr="00F33FEF">
        <w:rPr>
          <w:rFonts w:ascii="Times New Roman" w:hAnsi="Times New Roman" w:cs="Times New Roman"/>
          <w:noProof/>
          <w:sz w:val="26"/>
          <w:szCs w:val="26"/>
        </w:rPr>
        <w:t>5.5. Spēles tiek aizvadītas formātā 5 pret 5, kas nemainās visu spēles laiku. </w:t>
      </w:r>
    </w:p>
    <w:p w14:paraId="36F0CEA3" w14:textId="77777777" w:rsidR="00F33FEF" w:rsidRPr="00F33FEF" w:rsidRDefault="00F33FEF" w:rsidP="00F33FEF">
      <w:pPr>
        <w:jc w:val="both"/>
        <w:rPr>
          <w:rFonts w:ascii="Times New Roman" w:hAnsi="Times New Roman" w:cs="Times New Roman"/>
          <w:noProof/>
          <w:sz w:val="26"/>
          <w:szCs w:val="26"/>
        </w:rPr>
      </w:pPr>
      <w:r w:rsidRPr="00F33FEF">
        <w:rPr>
          <w:rFonts w:ascii="Times New Roman" w:hAnsi="Times New Roman" w:cs="Times New Roman"/>
          <w:noProof/>
          <w:sz w:val="26"/>
          <w:szCs w:val="26"/>
        </w:rPr>
        <w:t>5.6. Noraidījumi tiek piefiksēti protokolā un pārtraukumos tiek izpildīti soda metieni, kurus izpilda soda metienu nopelnījušais spēlētājs. Ja sods tiek piešķirts komandai, tad soda metienu izpilda jebkurš trenera noteiktais spēlētājs. Pēc fiksētā noraidījuma, iemetiens tiek izdarīts noraidītās komandas zonā, bet spēlētājs, kurš izpelnījās sodu, nedrīkst atrasties laukumā nākamajā nomaiņā pēc soda saņemšanas. Tiesneši var pieņemt lēmumu par īpaši rupja spēka paņēmiena sodīšanu ar spēlētāja izraidīšanu no laukuma, vai papildus soda metiena izdarīšanu. </w:t>
      </w:r>
    </w:p>
    <w:p w14:paraId="4F3412F0" w14:textId="77777777" w:rsidR="00F33FEF" w:rsidRPr="00F33FEF" w:rsidRDefault="00F33FEF" w:rsidP="00F33FEF">
      <w:pPr>
        <w:jc w:val="both"/>
        <w:rPr>
          <w:rFonts w:ascii="Times New Roman" w:hAnsi="Times New Roman" w:cs="Times New Roman"/>
          <w:noProof/>
          <w:sz w:val="26"/>
          <w:szCs w:val="26"/>
        </w:rPr>
      </w:pPr>
      <w:r w:rsidRPr="00F33FEF">
        <w:rPr>
          <w:rFonts w:ascii="Times New Roman" w:hAnsi="Times New Roman" w:cs="Times New Roman"/>
          <w:noProof/>
          <w:sz w:val="26"/>
          <w:szCs w:val="26"/>
        </w:rPr>
        <w:t>5.7. Iemetieni tiek izdarīti ne vēlāk kā 10 sekundes pēc tiesneša stāšanās iemetiena punktā. Tiesnesis veic atskaiti vismaz no 5 uz leju, brīdinot komandas par gatavību iemetienam. </w:t>
      </w:r>
    </w:p>
    <w:p w14:paraId="20F46EED" w14:textId="77777777" w:rsidR="000C27C3" w:rsidRDefault="00F33FEF" w:rsidP="00F33FEF">
      <w:pPr>
        <w:rPr>
          <w:rFonts w:ascii="Times New Roman" w:hAnsi="Times New Roman" w:cs="Times New Roman"/>
          <w:noProof/>
          <w:sz w:val="26"/>
          <w:szCs w:val="26"/>
        </w:rPr>
      </w:pPr>
      <w:r w:rsidRPr="00F33FEF">
        <w:rPr>
          <w:rFonts w:ascii="Times New Roman" w:hAnsi="Times New Roman" w:cs="Times New Roman"/>
          <w:noProof/>
          <w:sz w:val="26"/>
          <w:szCs w:val="26"/>
        </w:rPr>
        <w:t> </w:t>
      </w:r>
    </w:p>
    <w:p w14:paraId="4B82DBA0" w14:textId="42A3CCCB" w:rsidR="00F33FEF" w:rsidRPr="00F33FEF" w:rsidRDefault="00F33FEF" w:rsidP="00F33FEF">
      <w:pPr>
        <w:rPr>
          <w:rFonts w:ascii="Times New Roman" w:hAnsi="Times New Roman" w:cs="Times New Roman"/>
          <w:noProof/>
          <w:sz w:val="26"/>
          <w:szCs w:val="26"/>
        </w:rPr>
      </w:pPr>
      <w:r w:rsidRPr="00F33FEF">
        <w:rPr>
          <w:rFonts w:ascii="Times New Roman" w:hAnsi="Times New Roman" w:cs="Times New Roman"/>
          <w:b/>
          <w:bCs/>
          <w:noProof/>
          <w:sz w:val="26"/>
          <w:szCs w:val="26"/>
        </w:rPr>
        <w:t>6. Uzvarētāja noteikšana</w:t>
      </w:r>
      <w:r w:rsidRPr="00F33FEF">
        <w:rPr>
          <w:rFonts w:ascii="Times New Roman" w:hAnsi="Times New Roman" w:cs="Times New Roman"/>
          <w:noProof/>
          <w:sz w:val="26"/>
          <w:szCs w:val="26"/>
        </w:rPr>
        <w:t> </w:t>
      </w:r>
    </w:p>
    <w:p w14:paraId="7630717F" w14:textId="462DD4B7" w:rsidR="00F33FEF" w:rsidRPr="00F33FEF" w:rsidRDefault="00F33FEF" w:rsidP="00996E3C">
      <w:pPr>
        <w:jc w:val="both"/>
        <w:rPr>
          <w:rFonts w:ascii="Times New Roman" w:hAnsi="Times New Roman" w:cs="Times New Roman"/>
          <w:noProof/>
          <w:sz w:val="26"/>
          <w:szCs w:val="26"/>
        </w:rPr>
      </w:pPr>
      <w:r w:rsidRPr="00F33FEF">
        <w:rPr>
          <w:rFonts w:ascii="Times New Roman" w:hAnsi="Times New Roman" w:cs="Times New Roman"/>
          <w:noProof/>
          <w:sz w:val="26"/>
          <w:szCs w:val="26"/>
        </w:rPr>
        <w:t>6.1.   Par uzvaru tiek piešķirti 2 punkti</w:t>
      </w:r>
      <w:r>
        <w:rPr>
          <w:rFonts w:ascii="Times New Roman" w:hAnsi="Times New Roman" w:cs="Times New Roman"/>
          <w:noProof/>
          <w:sz w:val="26"/>
          <w:szCs w:val="26"/>
        </w:rPr>
        <w:t>.</w:t>
      </w:r>
    </w:p>
    <w:p w14:paraId="3B7F1650" w14:textId="644291E0" w:rsidR="00F33FEF" w:rsidRPr="00F33FEF" w:rsidRDefault="00F33FEF" w:rsidP="00996E3C">
      <w:pPr>
        <w:jc w:val="both"/>
        <w:rPr>
          <w:rFonts w:ascii="Times New Roman" w:hAnsi="Times New Roman" w:cs="Times New Roman"/>
          <w:noProof/>
          <w:sz w:val="26"/>
          <w:szCs w:val="26"/>
        </w:rPr>
      </w:pPr>
      <w:r w:rsidRPr="00F33FEF">
        <w:rPr>
          <w:rFonts w:ascii="Times New Roman" w:hAnsi="Times New Roman" w:cs="Times New Roman"/>
          <w:noProof/>
          <w:sz w:val="26"/>
          <w:szCs w:val="26"/>
        </w:rPr>
        <w:t>6.2.  Par neizšķirtu tiek piešķirts  1 punkts</w:t>
      </w:r>
      <w:r>
        <w:rPr>
          <w:rFonts w:ascii="Times New Roman" w:hAnsi="Times New Roman" w:cs="Times New Roman"/>
          <w:noProof/>
          <w:sz w:val="26"/>
          <w:szCs w:val="26"/>
        </w:rPr>
        <w:t>.</w:t>
      </w:r>
    </w:p>
    <w:p w14:paraId="1587DA99" w14:textId="77777777" w:rsidR="00F33FEF" w:rsidRPr="00F33FEF" w:rsidRDefault="00F33FEF" w:rsidP="00996E3C">
      <w:pPr>
        <w:jc w:val="both"/>
        <w:rPr>
          <w:rFonts w:ascii="Times New Roman" w:hAnsi="Times New Roman" w:cs="Times New Roman"/>
          <w:noProof/>
          <w:sz w:val="26"/>
          <w:szCs w:val="26"/>
        </w:rPr>
      </w:pPr>
      <w:r w:rsidRPr="00F33FEF">
        <w:rPr>
          <w:rFonts w:ascii="Times New Roman" w:hAnsi="Times New Roman" w:cs="Times New Roman"/>
          <w:noProof/>
          <w:sz w:val="26"/>
          <w:szCs w:val="26"/>
        </w:rPr>
        <w:t>6.3. Par zaudējumu tiek piešķirts 0 punkti.  </w:t>
      </w:r>
    </w:p>
    <w:p w14:paraId="17D9E9C4" w14:textId="77777777" w:rsidR="00F33FEF" w:rsidRPr="007C7F78" w:rsidRDefault="00F33FEF" w:rsidP="00996E3C">
      <w:pPr>
        <w:jc w:val="both"/>
        <w:rPr>
          <w:rFonts w:ascii="Times New Roman" w:hAnsi="Times New Roman" w:cs="Times New Roman"/>
          <w:noProof/>
          <w:sz w:val="26"/>
          <w:szCs w:val="26"/>
        </w:rPr>
      </w:pPr>
      <w:r w:rsidRPr="00F33FEF">
        <w:rPr>
          <w:rFonts w:ascii="Times New Roman" w:hAnsi="Times New Roman" w:cs="Times New Roman"/>
          <w:noProof/>
          <w:sz w:val="26"/>
          <w:szCs w:val="26"/>
        </w:rPr>
        <w:t>6.4. Gadījumā, ja divām vai vairāk Komandām ir vienāds punktu skaits, augstāku vietu ieņem Komanda, kura atbilst tālāk uzskaitītajiem kritērijiem</w:t>
      </w:r>
      <w:r w:rsidRPr="007C7F78">
        <w:rPr>
          <w:rFonts w:ascii="Times New Roman" w:hAnsi="Times New Roman" w:cs="Times New Roman"/>
          <w:noProof/>
          <w:sz w:val="26"/>
          <w:szCs w:val="26"/>
        </w:rPr>
        <w:t>, kas ir sarindoti atbilstoši to piemērošanas kārtībai: </w:t>
      </w:r>
    </w:p>
    <w:p w14:paraId="1DE9B0F0" w14:textId="77777777" w:rsidR="00F33FEF" w:rsidRPr="00F33FEF" w:rsidRDefault="00F33FEF" w:rsidP="00996E3C">
      <w:pPr>
        <w:jc w:val="both"/>
        <w:rPr>
          <w:rFonts w:ascii="Times New Roman" w:hAnsi="Times New Roman" w:cs="Times New Roman"/>
          <w:noProof/>
          <w:sz w:val="26"/>
          <w:szCs w:val="26"/>
        </w:rPr>
      </w:pPr>
      <w:r w:rsidRPr="007C7F78">
        <w:rPr>
          <w:rFonts w:ascii="Times New Roman" w:hAnsi="Times New Roman" w:cs="Times New Roman"/>
          <w:noProof/>
          <w:sz w:val="26"/>
          <w:szCs w:val="26"/>
        </w:rPr>
        <w:t>6.4.1. savstarpējās spēlēs iegūts lielāks punktu skaits;</w:t>
      </w:r>
      <w:r w:rsidRPr="00F33FEF">
        <w:rPr>
          <w:rFonts w:ascii="Times New Roman" w:hAnsi="Times New Roman" w:cs="Times New Roman"/>
          <w:noProof/>
          <w:sz w:val="26"/>
          <w:szCs w:val="26"/>
        </w:rPr>
        <w:t> </w:t>
      </w:r>
    </w:p>
    <w:p w14:paraId="2935AB86" w14:textId="77777777" w:rsidR="00F33FEF" w:rsidRPr="007C7F78" w:rsidRDefault="00F33FEF" w:rsidP="00996E3C">
      <w:pPr>
        <w:jc w:val="both"/>
        <w:rPr>
          <w:rFonts w:ascii="Times New Roman" w:hAnsi="Times New Roman" w:cs="Times New Roman"/>
          <w:noProof/>
          <w:sz w:val="26"/>
          <w:szCs w:val="26"/>
        </w:rPr>
      </w:pPr>
      <w:r w:rsidRPr="007C7F78">
        <w:rPr>
          <w:rFonts w:ascii="Times New Roman" w:hAnsi="Times New Roman" w:cs="Times New Roman"/>
          <w:noProof/>
          <w:sz w:val="26"/>
          <w:szCs w:val="26"/>
        </w:rPr>
        <w:t>6.4.2. iegūta labāka gūto un zaudēto vārtu attiecība savstarpējās spēlēs; </w:t>
      </w:r>
    </w:p>
    <w:p w14:paraId="0B020056" w14:textId="77777777" w:rsidR="00F33FEF" w:rsidRPr="007C7F78" w:rsidRDefault="00F33FEF" w:rsidP="00996E3C">
      <w:pPr>
        <w:jc w:val="both"/>
        <w:rPr>
          <w:rFonts w:ascii="Times New Roman" w:hAnsi="Times New Roman" w:cs="Times New Roman"/>
          <w:noProof/>
          <w:sz w:val="26"/>
          <w:szCs w:val="26"/>
        </w:rPr>
      </w:pPr>
      <w:r w:rsidRPr="007C7F78">
        <w:rPr>
          <w:rFonts w:ascii="Times New Roman" w:hAnsi="Times New Roman" w:cs="Times New Roman"/>
          <w:noProof/>
          <w:sz w:val="26"/>
          <w:szCs w:val="26"/>
        </w:rPr>
        <w:t>6.4.3. savstarpējās spēlēs iegūts lielāks vārtu skaits; </w:t>
      </w:r>
    </w:p>
    <w:p w14:paraId="66D38FBF" w14:textId="77777777" w:rsidR="00F33FEF" w:rsidRPr="007C7F78" w:rsidRDefault="00F33FEF" w:rsidP="00F33FEF">
      <w:pPr>
        <w:rPr>
          <w:rFonts w:ascii="Times New Roman" w:hAnsi="Times New Roman" w:cs="Times New Roman"/>
          <w:noProof/>
          <w:sz w:val="26"/>
          <w:szCs w:val="26"/>
        </w:rPr>
      </w:pPr>
      <w:r w:rsidRPr="007C7F78">
        <w:rPr>
          <w:rFonts w:ascii="Times New Roman" w:hAnsi="Times New Roman" w:cs="Times New Roman"/>
          <w:noProof/>
          <w:sz w:val="26"/>
          <w:szCs w:val="26"/>
        </w:rPr>
        <w:lastRenderedPageBreak/>
        <w:t>6.4.4. mazāks noraidījumu skaits; </w:t>
      </w:r>
    </w:p>
    <w:p w14:paraId="5D3E8E8B" w14:textId="77777777" w:rsidR="00F33FEF" w:rsidRPr="007C7F78" w:rsidRDefault="00F33FEF" w:rsidP="00F33FEF">
      <w:pPr>
        <w:rPr>
          <w:rFonts w:ascii="Times New Roman" w:hAnsi="Times New Roman" w:cs="Times New Roman"/>
          <w:noProof/>
          <w:sz w:val="26"/>
          <w:szCs w:val="26"/>
        </w:rPr>
      </w:pPr>
      <w:r w:rsidRPr="007C7F78">
        <w:rPr>
          <w:rFonts w:ascii="Times New Roman" w:hAnsi="Times New Roman" w:cs="Times New Roman"/>
          <w:noProof/>
          <w:sz w:val="26"/>
          <w:szCs w:val="26"/>
        </w:rPr>
        <w:t>6.4.5. vidējais jaunāka gadagājuma spēlētāju vecums. </w:t>
      </w:r>
    </w:p>
    <w:p w14:paraId="43EF4383" w14:textId="77777777" w:rsidR="00F33FEF" w:rsidRPr="007C7F78" w:rsidRDefault="00F33FEF" w:rsidP="00F33FEF">
      <w:pPr>
        <w:rPr>
          <w:rFonts w:ascii="Times New Roman" w:hAnsi="Times New Roman" w:cs="Times New Roman"/>
          <w:noProof/>
          <w:sz w:val="26"/>
          <w:szCs w:val="26"/>
        </w:rPr>
      </w:pPr>
      <w:r w:rsidRPr="007C7F78">
        <w:rPr>
          <w:rFonts w:ascii="Times New Roman" w:hAnsi="Times New Roman" w:cs="Times New Roman"/>
          <w:noProof/>
          <w:sz w:val="26"/>
          <w:szCs w:val="26"/>
        </w:rPr>
        <w:t> </w:t>
      </w:r>
    </w:p>
    <w:p w14:paraId="4CFDCA56" w14:textId="0BA08A30" w:rsidR="00F33FEF" w:rsidRPr="007C7F78" w:rsidRDefault="000C27C3" w:rsidP="00F33FEF">
      <w:pPr>
        <w:rPr>
          <w:rFonts w:ascii="Times New Roman" w:hAnsi="Times New Roman" w:cs="Times New Roman"/>
          <w:b/>
          <w:bCs/>
          <w:noProof/>
          <w:sz w:val="26"/>
          <w:szCs w:val="26"/>
        </w:rPr>
      </w:pPr>
      <w:r>
        <w:rPr>
          <w:rFonts w:ascii="Times New Roman" w:hAnsi="Times New Roman" w:cs="Times New Roman"/>
          <w:b/>
          <w:bCs/>
          <w:noProof/>
          <w:sz w:val="26"/>
          <w:szCs w:val="26"/>
        </w:rPr>
        <w:t>7</w:t>
      </w:r>
      <w:r w:rsidR="00F33FEF" w:rsidRPr="007C7F78">
        <w:rPr>
          <w:rFonts w:ascii="Times New Roman" w:hAnsi="Times New Roman" w:cs="Times New Roman"/>
          <w:b/>
          <w:bCs/>
          <w:noProof/>
          <w:sz w:val="26"/>
          <w:szCs w:val="26"/>
        </w:rPr>
        <w:t>. Apbalvošana </w:t>
      </w:r>
    </w:p>
    <w:p w14:paraId="3F48259A" w14:textId="04B113D8" w:rsidR="00F33FEF" w:rsidRPr="007C7F78" w:rsidRDefault="000C27C3" w:rsidP="00F33FEF">
      <w:pPr>
        <w:rPr>
          <w:rFonts w:ascii="Times New Roman" w:hAnsi="Times New Roman" w:cs="Times New Roman"/>
          <w:noProof/>
          <w:sz w:val="26"/>
          <w:szCs w:val="26"/>
        </w:rPr>
      </w:pPr>
      <w:r>
        <w:rPr>
          <w:rFonts w:ascii="Times New Roman" w:hAnsi="Times New Roman" w:cs="Times New Roman"/>
          <w:noProof/>
          <w:sz w:val="26"/>
          <w:szCs w:val="26"/>
        </w:rPr>
        <w:t>7</w:t>
      </w:r>
      <w:r w:rsidR="00F33FEF" w:rsidRPr="007C7F78">
        <w:rPr>
          <w:rFonts w:ascii="Times New Roman" w:hAnsi="Times New Roman" w:cs="Times New Roman"/>
          <w:noProof/>
          <w:sz w:val="26"/>
          <w:szCs w:val="26"/>
        </w:rPr>
        <w:t>.1. Meistarsacīkšu uzvarētāja komanda tiek apbalvota ar kausu un piemiņas veltēm.  </w:t>
      </w:r>
    </w:p>
    <w:p w14:paraId="4DD74F0D" w14:textId="42560B63" w:rsidR="00F33FEF" w:rsidRPr="007C7F78" w:rsidRDefault="000C27C3" w:rsidP="00F33FEF">
      <w:pPr>
        <w:rPr>
          <w:rFonts w:ascii="Times New Roman" w:hAnsi="Times New Roman" w:cs="Times New Roman"/>
          <w:noProof/>
          <w:sz w:val="26"/>
          <w:szCs w:val="26"/>
        </w:rPr>
      </w:pPr>
      <w:r>
        <w:rPr>
          <w:rFonts w:ascii="Times New Roman" w:hAnsi="Times New Roman" w:cs="Times New Roman"/>
          <w:noProof/>
          <w:sz w:val="26"/>
          <w:szCs w:val="26"/>
        </w:rPr>
        <w:t>7</w:t>
      </w:r>
      <w:r w:rsidR="00F33FEF" w:rsidRPr="007C7F78">
        <w:rPr>
          <w:rFonts w:ascii="Times New Roman" w:hAnsi="Times New Roman" w:cs="Times New Roman"/>
          <w:noProof/>
          <w:sz w:val="26"/>
          <w:szCs w:val="26"/>
        </w:rPr>
        <w:t>.2. Labākais spēlētājs tiek apbalvots ar piemiņas balvu.  </w:t>
      </w:r>
    </w:p>
    <w:p w14:paraId="580071D9" w14:textId="61D07BC6" w:rsidR="00F33FEF" w:rsidRPr="00F33FEF" w:rsidRDefault="000C27C3" w:rsidP="00F33FEF">
      <w:pPr>
        <w:rPr>
          <w:rFonts w:ascii="Times New Roman" w:hAnsi="Times New Roman" w:cs="Times New Roman"/>
          <w:noProof/>
          <w:sz w:val="26"/>
          <w:szCs w:val="26"/>
        </w:rPr>
      </w:pPr>
      <w:r>
        <w:rPr>
          <w:rFonts w:ascii="Times New Roman" w:hAnsi="Times New Roman" w:cs="Times New Roman"/>
          <w:noProof/>
          <w:sz w:val="26"/>
          <w:szCs w:val="26"/>
        </w:rPr>
        <w:t>7</w:t>
      </w:r>
      <w:r w:rsidR="00F33FEF" w:rsidRPr="007C7F78">
        <w:rPr>
          <w:rFonts w:ascii="Times New Roman" w:hAnsi="Times New Roman" w:cs="Times New Roman"/>
          <w:noProof/>
          <w:sz w:val="26"/>
          <w:szCs w:val="26"/>
        </w:rPr>
        <w:t>.3. Dalībnieki saņem veltes ar Meistarsacīkšu simboliku.</w:t>
      </w:r>
      <w:r w:rsidR="00F33FEF" w:rsidRPr="00F33FEF">
        <w:rPr>
          <w:rFonts w:ascii="Times New Roman" w:hAnsi="Times New Roman" w:cs="Times New Roman"/>
          <w:noProof/>
          <w:sz w:val="26"/>
          <w:szCs w:val="26"/>
        </w:rPr>
        <w:t> </w:t>
      </w:r>
    </w:p>
    <w:p w14:paraId="241C80A7" w14:textId="77777777" w:rsidR="00F33FEF" w:rsidRPr="00F33FEF" w:rsidRDefault="00F33FEF" w:rsidP="00F33FEF">
      <w:pPr>
        <w:rPr>
          <w:rFonts w:ascii="Times New Roman" w:hAnsi="Times New Roman" w:cs="Times New Roman"/>
          <w:noProof/>
          <w:sz w:val="26"/>
          <w:szCs w:val="26"/>
        </w:rPr>
      </w:pPr>
      <w:r w:rsidRPr="00F33FEF">
        <w:rPr>
          <w:rFonts w:ascii="Times New Roman" w:hAnsi="Times New Roman" w:cs="Times New Roman"/>
          <w:noProof/>
          <w:sz w:val="26"/>
          <w:szCs w:val="26"/>
        </w:rPr>
        <w:t> </w:t>
      </w:r>
    </w:p>
    <w:p w14:paraId="748052F1" w14:textId="77777777" w:rsidR="00F33FEF" w:rsidRPr="00F33FEF" w:rsidRDefault="00F33FEF" w:rsidP="00F33FEF">
      <w:pPr>
        <w:rPr>
          <w:rFonts w:ascii="Times New Roman" w:hAnsi="Times New Roman" w:cs="Times New Roman"/>
          <w:noProof/>
          <w:sz w:val="26"/>
          <w:szCs w:val="26"/>
        </w:rPr>
      </w:pPr>
      <w:r w:rsidRPr="00F33FEF">
        <w:rPr>
          <w:rFonts w:ascii="Times New Roman" w:hAnsi="Times New Roman" w:cs="Times New Roman"/>
          <w:noProof/>
          <w:sz w:val="26"/>
          <w:szCs w:val="26"/>
        </w:rPr>
        <w:t> </w:t>
      </w:r>
    </w:p>
    <w:p w14:paraId="25531F05" w14:textId="77777777" w:rsidR="00772D18" w:rsidRDefault="00772D18">
      <w:pPr>
        <w:rPr>
          <w:rFonts w:ascii="Times New Roman" w:hAnsi="Times New Roman" w:cs="Times New Roman"/>
          <w:noProof/>
          <w:sz w:val="26"/>
          <w:szCs w:val="26"/>
        </w:rPr>
      </w:pPr>
    </w:p>
    <w:p w14:paraId="1F904EEE" w14:textId="77777777" w:rsidR="009B1879" w:rsidRDefault="009B1879">
      <w:pPr>
        <w:rPr>
          <w:rFonts w:ascii="Times New Roman" w:hAnsi="Times New Roman" w:cs="Times New Roman"/>
          <w:noProof/>
          <w:sz w:val="26"/>
          <w:szCs w:val="26"/>
        </w:rPr>
      </w:pPr>
    </w:p>
    <w:p w14:paraId="2DA4ADAA" w14:textId="77777777" w:rsidR="009B1879" w:rsidRDefault="009B1879">
      <w:pPr>
        <w:rPr>
          <w:rFonts w:ascii="Times New Roman" w:hAnsi="Times New Roman" w:cs="Times New Roman"/>
          <w:noProof/>
          <w:sz w:val="26"/>
          <w:szCs w:val="26"/>
        </w:rPr>
      </w:pPr>
    </w:p>
    <w:p w14:paraId="2098729C" w14:textId="77777777" w:rsidR="009B1879" w:rsidRDefault="009B1879">
      <w:pPr>
        <w:rPr>
          <w:rFonts w:ascii="Times New Roman" w:hAnsi="Times New Roman" w:cs="Times New Roman"/>
          <w:noProof/>
          <w:sz w:val="26"/>
          <w:szCs w:val="26"/>
        </w:rPr>
      </w:pPr>
    </w:p>
    <w:p w14:paraId="03CD8BCF" w14:textId="77777777" w:rsidR="009B1879" w:rsidRDefault="009B1879">
      <w:pPr>
        <w:rPr>
          <w:rFonts w:ascii="Times New Roman" w:hAnsi="Times New Roman" w:cs="Times New Roman"/>
          <w:noProof/>
          <w:sz w:val="26"/>
          <w:szCs w:val="26"/>
        </w:rPr>
      </w:pPr>
    </w:p>
    <w:p w14:paraId="67E6BEB1" w14:textId="77777777" w:rsidR="009B1879" w:rsidRDefault="009B1879">
      <w:pPr>
        <w:rPr>
          <w:rFonts w:ascii="Times New Roman" w:hAnsi="Times New Roman" w:cs="Times New Roman"/>
          <w:noProof/>
          <w:sz w:val="26"/>
          <w:szCs w:val="26"/>
        </w:rPr>
      </w:pPr>
    </w:p>
    <w:p w14:paraId="02BAB19D" w14:textId="77777777" w:rsidR="009B1879" w:rsidRDefault="009B1879">
      <w:pPr>
        <w:rPr>
          <w:rFonts w:ascii="Times New Roman" w:hAnsi="Times New Roman" w:cs="Times New Roman"/>
          <w:noProof/>
          <w:sz w:val="26"/>
          <w:szCs w:val="26"/>
        </w:rPr>
      </w:pPr>
    </w:p>
    <w:p w14:paraId="60ABB850" w14:textId="77777777" w:rsidR="009B1879" w:rsidRDefault="009B1879">
      <w:pPr>
        <w:rPr>
          <w:rFonts w:ascii="Times New Roman" w:hAnsi="Times New Roman" w:cs="Times New Roman"/>
          <w:noProof/>
          <w:sz w:val="26"/>
          <w:szCs w:val="26"/>
        </w:rPr>
      </w:pPr>
    </w:p>
    <w:p w14:paraId="1C5C1AC9" w14:textId="77777777" w:rsidR="009B1879" w:rsidRDefault="009B1879">
      <w:pPr>
        <w:rPr>
          <w:rFonts w:ascii="Times New Roman" w:hAnsi="Times New Roman" w:cs="Times New Roman"/>
          <w:noProof/>
          <w:sz w:val="26"/>
          <w:szCs w:val="26"/>
        </w:rPr>
      </w:pPr>
    </w:p>
    <w:p w14:paraId="00D7D13B" w14:textId="77777777" w:rsidR="009B1879" w:rsidRDefault="009B1879">
      <w:pPr>
        <w:rPr>
          <w:rFonts w:ascii="Times New Roman" w:hAnsi="Times New Roman" w:cs="Times New Roman"/>
          <w:noProof/>
          <w:sz w:val="26"/>
          <w:szCs w:val="26"/>
        </w:rPr>
      </w:pPr>
    </w:p>
    <w:p w14:paraId="13AC06E5" w14:textId="77777777" w:rsidR="009B1879" w:rsidRDefault="009B1879">
      <w:pPr>
        <w:rPr>
          <w:rFonts w:ascii="Times New Roman" w:hAnsi="Times New Roman" w:cs="Times New Roman"/>
          <w:noProof/>
          <w:sz w:val="26"/>
          <w:szCs w:val="26"/>
        </w:rPr>
      </w:pPr>
    </w:p>
    <w:p w14:paraId="660BF0DB" w14:textId="77777777" w:rsidR="009B1879" w:rsidRDefault="009B1879">
      <w:pPr>
        <w:rPr>
          <w:rFonts w:ascii="Times New Roman" w:hAnsi="Times New Roman" w:cs="Times New Roman"/>
          <w:noProof/>
          <w:sz w:val="26"/>
          <w:szCs w:val="26"/>
        </w:rPr>
      </w:pPr>
    </w:p>
    <w:p w14:paraId="4381D442" w14:textId="77777777" w:rsidR="009B1879" w:rsidRDefault="009B1879">
      <w:pPr>
        <w:rPr>
          <w:rFonts w:ascii="Times New Roman" w:hAnsi="Times New Roman" w:cs="Times New Roman"/>
          <w:noProof/>
          <w:sz w:val="26"/>
          <w:szCs w:val="26"/>
        </w:rPr>
      </w:pPr>
    </w:p>
    <w:p w14:paraId="59D63640" w14:textId="77777777" w:rsidR="009B1879" w:rsidRDefault="009B1879">
      <w:pPr>
        <w:rPr>
          <w:rFonts w:ascii="Times New Roman" w:hAnsi="Times New Roman" w:cs="Times New Roman"/>
          <w:noProof/>
          <w:sz w:val="26"/>
          <w:szCs w:val="26"/>
        </w:rPr>
      </w:pPr>
    </w:p>
    <w:p w14:paraId="42505CE7" w14:textId="77777777" w:rsidR="009B1879" w:rsidRDefault="009B1879">
      <w:pPr>
        <w:rPr>
          <w:rFonts w:ascii="Times New Roman" w:hAnsi="Times New Roman" w:cs="Times New Roman"/>
          <w:noProof/>
          <w:sz w:val="26"/>
          <w:szCs w:val="26"/>
        </w:rPr>
      </w:pPr>
    </w:p>
    <w:p w14:paraId="11BFC803" w14:textId="77777777" w:rsidR="009B1879" w:rsidRDefault="009B1879">
      <w:pPr>
        <w:rPr>
          <w:rFonts w:ascii="Times New Roman" w:hAnsi="Times New Roman" w:cs="Times New Roman"/>
          <w:noProof/>
          <w:sz w:val="26"/>
          <w:szCs w:val="26"/>
        </w:rPr>
      </w:pPr>
    </w:p>
    <w:p w14:paraId="214D9C67" w14:textId="77777777" w:rsidR="009B1879" w:rsidRDefault="009B1879">
      <w:pPr>
        <w:rPr>
          <w:rFonts w:ascii="Times New Roman" w:hAnsi="Times New Roman" w:cs="Times New Roman"/>
          <w:noProof/>
          <w:sz w:val="26"/>
          <w:szCs w:val="26"/>
        </w:rPr>
      </w:pPr>
    </w:p>
    <w:p w14:paraId="77D3F5C2" w14:textId="77777777" w:rsidR="009B1879" w:rsidRDefault="009B1879">
      <w:pPr>
        <w:rPr>
          <w:rFonts w:ascii="Times New Roman" w:hAnsi="Times New Roman" w:cs="Times New Roman"/>
          <w:noProof/>
          <w:sz w:val="26"/>
          <w:szCs w:val="26"/>
        </w:rPr>
      </w:pPr>
    </w:p>
    <w:sectPr w:rsidR="009B1879" w:rsidSect="004A2B33">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32544"/>
    <w:multiLevelType w:val="multilevel"/>
    <w:tmpl w:val="A1FE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141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DA"/>
    <w:rsid w:val="00001C32"/>
    <w:rsid w:val="00030B61"/>
    <w:rsid w:val="000C27C3"/>
    <w:rsid w:val="00184EC2"/>
    <w:rsid w:val="00274420"/>
    <w:rsid w:val="004A2B33"/>
    <w:rsid w:val="0056392D"/>
    <w:rsid w:val="006A7383"/>
    <w:rsid w:val="00734FCC"/>
    <w:rsid w:val="00772D18"/>
    <w:rsid w:val="007C7F78"/>
    <w:rsid w:val="007E2980"/>
    <w:rsid w:val="00803E91"/>
    <w:rsid w:val="00943794"/>
    <w:rsid w:val="0095728E"/>
    <w:rsid w:val="009630DA"/>
    <w:rsid w:val="00996E3C"/>
    <w:rsid w:val="009B1879"/>
    <w:rsid w:val="00AA038F"/>
    <w:rsid w:val="00B20D4D"/>
    <w:rsid w:val="00D04FE7"/>
    <w:rsid w:val="00DB2563"/>
    <w:rsid w:val="00F33FEF"/>
    <w:rsid w:val="00F812FE"/>
    <w:rsid w:val="00F83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2514"/>
  <w15:chartTrackingRefBased/>
  <w15:docId w15:val="{26DB32CD-0285-482D-881C-00209AD9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63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63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630D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630D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630D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630D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630D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630D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630D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630D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630D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630D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630D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630D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630D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630D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630D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630D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63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630D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630D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630D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630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630DA"/>
    <w:rPr>
      <w:i/>
      <w:iCs/>
      <w:color w:val="404040" w:themeColor="text1" w:themeTint="BF"/>
    </w:rPr>
  </w:style>
  <w:style w:type="paragraph" w:styleId="Sarakstarindkopa">
    <w:name w:val="List Paragraph"/>
    <w:basedOn w:val="Parasts"/>
    <w:uiPriority w:val="34"/>
    <w:qFormat/>
    <w:rsid w:val="009630DA"/>
    <w:pPr>
      <w:ind w:left="720"/>
      <w:contextualSpacing/>
    </w:pPr>
  </w:style>
  <w:style w:type="character" w:styleId="Intensvsizclums">
    <w:name w:val="Intense Emphasis"/>
    <w:basedOn w:val="Noklusjumarindkopasfonts"/>
    <w:uiPriority w:val="21"/>
    <w:qFormat/>
    <w:rsid w:val="009630DA"/>
    <w:rPr>
      <w:i/>
      <w:iCs/>
      <w:color w:val="0F4761" w:themeColor="accent1" w:themeShade="BF"/>
    </w:rPr>
  </w:style>
  <w:style w:type="paragraph" w:styleId="Intensvscitts">
    <w:name w:val="Intense Quote"/>
    <w:basedOn w:val="Parasts"/>
    <w:next w:val="Parasts"/>
    <w:link w:val="IntensvscittsRakstz"/>
    <w:uiPriority w:val="30"/>
    <w:qFormat/>
    <w:rsid w:val="00963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630DA"/>
    <w:rPr>
      <w:i/>
      <w:iCs/>
      <w:color w:val="0F4761" w:themeColor="accent1" w:themeShade="BF"/>
    </w:rPr>
  </w:style>
  <w:style w:type="character" w:styleId="Intensvaatsauce">
    <w:name w:val="Intense Reference"/>
    <w:basedOn w:val="Noklusjumarindkopasfonts"/>
    <w:uiPriority w:val="32"/>
    <w:qFormat/>
    <w:rsid w:val="009630DA"/>
    <w:rPr>
      <w:b/>
      <w:bCs/>
      <w:smallCaps/>
      <w:color w:val="0F4761" w:themeColor="accent1" w:themeShade="BF"/>
      <w:spacing w:val="5"/>
    </w:rPr>
  </w:style>
  <w:style w:type="character" w:styleId="Hipersaite">
    <w:name w:val="Hyperlink"/>
    <w:basedOn w:val="Noklusjumarindkopasfonts"/>
    <w:uiPriority w:val="99"/>
    <w:unhideWhenUsed/>
    <w:rsid w:val="009630DA"/>
    <w:rPr>
      <w:color w:val="467886" w:themeColor="hyperlink"/>
      <w:u w:val="single"/>
    </w:rPr>
  </w:style>
  <w:style w:type="character" w:styleId="Neatrisintapieminana">
    <w:name w:val="Unresolved Mention"/>
    <w:basedOn w:val="Noklusjumarindkopasfonts"/>
    <w:uiPriority w:val="99"/>
    <w:semiHidden/>
    <w:unhideWhenUsed/>
    <w:rsid w:val="00963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492">
      <w:bodyDiv w:val="1"/>
      <w:marLeft w:val="0"/>
      <w:marRight w:val="0"/>
      <w:marTop w:val="0"/>
      <w:marBottom w:val="0"/>
      <w:divBdr>
        <w:top w:val="none" w:sz="0" w:space="0" w:color="auto"/>
        <w:left w:val="none" w:sz="0" w:space="0" w:color="auto"/>
        <w:bottom w:val="none" w:sz="0" w:space="0" w:color="auto"/>
        <w:right w:val="none" w:sz="0" w:space="0" w:color="auto"/>
      </w:divBdr>
      <w:divsChild>
        <w:div w:id="491530333">
          <w:marLeft w:val="0"/>
          <w:marRight w:val="0"/>
          <w:marTop w:val="0"/>
          <w:marBottom w:val="0"/>
          <w:divBdr>
            <w:top w:val="none" w:sz="0" w:space="0" w:color="auto"/>
            <w:left w:val="none" w:sz="0" w:space="0" w:color="auto"/>
            <w:bottom w:val="none" w:sz="0" w:space="0" w:color="auto"/>
            <w:right w:val="none" w:sz="0" w:space="0" w:color="auto"/>
          </w:divBdr>
        </w:div>
        <w:div w:id="127165829">
          <w:marLeft w:val="0"/>
          <w:marRight w:val="0"/>
          <w:marTop w:val="0"/>
          <w:marBottom w:val="0"/>
          <w:divBdr>
            <w:top w:val="none" w:sz="0" w:space="0" w:color="auto"/>
            <w:left w:val="none" w:sz="0" w:space="0" w:color="auto"/>
            <w:bottom w:val="none" w:sz="0" w:space="0" w:color="auto"/>
            <w:right w:val="none" w:sz="0" w:space="0" w:color="auto"/>
          </w:divBdr>
        </w:div>
        <w:div w:id="1387726963">
          <w:marLeft w:val="0"/>
          <w:marRight w:val="0"/>
          <w:marTop w:val="0"/>
          <w:marBottom w:val="0"/>
          <w:divBdr>
            <w:top w:val="none" w:sz="0" w:space="0" w:color="auto"/>
            <w:left w:val="none" w:sz="0" w:space="0" w:color="auto"/>
            <w:bottom w:val="none" w:sz="0" w:space="0" w:color="auto"/>
            <w:right w:val="none" w:sz="0" w:space="0" w:color="auto"/>
          </w:divBdr>
        </w:div>
        <w:div w:id="579950015">
          <w:marLeft w:val="0"/>
          <w:marRight w:val="0"/>
          <w:marTop w:val="0"/>
          <w:marBottom w:val="0"/>
          <w:divBdr>
            <w:top w:val="none" w:sz="0" w:space="0" w:color="auto"/>
            <w:left w:val="none" w:sz="0" w:space="0" w:color="auto"/>
            <w:bottom w:val="none" w:sz="0" w:space="0" w:color="auto"/>
            <w:right w:val="none" w:sz="0" w:space="0" w:color="auto"/>
          </w:divBdr>
        </w:div>
        <w:div w:id="768165103">
          <w:marLeft w:val="0"/>
          <w:marRight w:val="0"/>
          <w:marTop w:val="0"/>
          <w:marBottom w:val="0"/>
          <w:divBdr>
            <w:top w:val="none" w:sz="0" w:space="0" w:color="auto"/>
            <w:left w:val="none" w:sz="0" w:space="0" w:color="auto"/>
            <w:bottom w:val="none" w:sz="0" w:space="0" w:color="auto"/>
            <w:right w:val="none" w:sz="0" w:space="0" w:color="auto"/>
          </w:divBdr>
        </w:div>
        <w:div w:id="611666144">
          <w:marLeft w:val="0"/>
          <w:marRight w:val="0"/>
          <w:marTop w:val="0"/>
          <w:marBottom w:val="0"/>
          <w:divBdr>
            <w:top w:val="none" w:sz="0" w:space="0" w:color="auto"/>
            <w:left w:val="none" w:sz="0" w:space="0" w:color="auto"/>
            <w:bottom w:val="none" w:sz="0" w:space="0" w:color="auto"/>
            <w:right w:val="none" w:sz="0" w:space="0" w:color="auto"/>
          </w:divBdr>
        </w:div>
        <w:div w:id="1249774041">
          <w:marLeft w:val="0"/>
          <w:marRight w:val="0"/>
          <w:marTop w:val="0"/>
          <w:marBottom w:val="0"/>
          <w:divBdr>
            <w:top w:val="none" w:sz="0" w:space="0" w:color="auto"/>
            <w:left w:val="none" w:sz="0" w:space="0" w:color="auto"/>
            <w:bottom w:val="none" w:sz="0" w:space="0" w:color="auto"/>
            <w:right w:val="none" w:sz="0" w:space="0" w:color="auto"/>
          </w:divBdr>
        </w:div>
        <w:div w:id="1134756016">
          <w:marLeft w:val="0"/>
          <w:marRight w:val="0"/>
          <w:marTop w:val="0"/>
          <w:marBottom w:val="0"/>
          <w:divBdr>
            <w:top w:val="none" w:sz="0" w:space="0" w:color="auto"/>
            <w:left w:val="none" w:sz="0" w:space="0" w:color="auto"/>
            <w:bottom w:val="none" w:sz="0" w:space="0" w:color="auto"/>
            <w:right w:val="none" w:sz="0" w:space="0" w:color="auto"/>
          </w:divBdr>
        </w:div>
        <w:div w:id="1455443670">
          <w:marLeft w:val="0"/>
          <w:marRight w:val="0"/>
          <w:marTop w:val="0"/>
          <w:marBottom w:val="0"/>
          <w:divBdr>
            <w:top w:val="none" w:sz="0" w:space="0" w:color="auto"/>
            <w:left w:val="none" w:sz="0" w:space="0" w:color="auto"/>
            <w:bottom w:val="none" w:sz="0" w:space="0" w:color="auto"/>
            <w:right w:val="none" w:sz="0" w:space="0" w:color="auto"/>
          </w:divBdr>
        </w:div>
        <w:div w:id="214321683">
          <w:marLeft w:val="0"/>
          <w:marRight w:val="0"/>
          <w:marTop w:val="0"/>
          <w:marBottom w:val="0"/>
          <w:divBdr>
            <w:top w:val="none" w:sz="0" w:space="0" w:color="auto"/>
            <w:left w:val="none" w:sz="0" w:space="0" w:color="auto"/>
            <w:bottom w:val="none" w:sz="0" w:space="0" w:color="auto"/>
            <w:right w:val="none" w:sz="0" w:space="0" w:color="auto"/>
          </w:divBdr>
        </w:div>
        <w:div w:id="1642147599">
          <w:marLeft w:val="0"/>
          <w:marRight w:val="0"/>
          <w:marTop w:val="0"/>
          <w:marBottom w:val="0"/>
          <w:divBdr>
            <w:top w:val="none" w:sz="0" w:space="0" w:color="auto"/>
            <w:left w:val="none" w:sz="0" w:space="0" w:color="auto"/>
            <w:bottom w:val="none" w:sz="0" w:space="0" w:color="auto"/>
            <w:right w:val="none" w:sz="0" w:space="0" w:color="auto"/>
          </w:divBdr>
        </w:div>
        <w:div w:id="1751659098">
          <w:marLeft w:val="0"/>
          <w:marRight w:val="0"/>
          <w:marTop w:val="0"/>
          <w:marBottom w:val="0"/>
          <w:divBdr>
            <w:top w:val="none" w:sz="0" w:space="0" w:color="auto"/>
            <w:left w:val="none" w:sz="0" w:space="0" w:color="auto"/>
            <w:bottom w:val="none" w:sz="0" w:space="0" w:color="auto"/>
            <w:right w:val="none" w:sz="0" w:space="0" w:color="auto"/>
          </w:divBdr>
        </w:div>
        <w:div w:id="844248624">
          <w:marLeft w:val="0"/>
          <w:marRight w:val="0"/>
          <w:marTop w:val="0"/>
          <w:marBottom w:val="0"/>
          <w:divBdr>
            <w:top w:val="none" w:sz="0" w:space="0" w:color="auto"/>
            <w:left w:val="none" w:sz="0" w:space="0" w:color="auto"/>
            <w:bottom w:val="none" w:sz="0" w:space="0" w:color="auto"/>
            <w:right w:val="none" w:sz="0" w:space="0" w:color="auto"/>
          </w:divBdr>
        </w:div>
        <w:div w:id="2058777521">
          <w:marLeft w:val="0"/>
          <w:marRight w:val="0"/>
          <w:marTop w:val="0"/>
          <w:marBottom w:val="0"/>
          <w:divBdr>
            <w:top w:val="none" w:sz="0" w:space="0" w:color="auto"/>
            <w:left w:val="none" w:sz="0" w:space="0" w:color="auto"/>
            <w:bottom w:val="none" w:sz="0" w:space="0" w:color="auto"/>
            <w:right w:val="none" w:sz="0" w:space="0" w:color="auto"/>
          </w:divBdr>
        </w:div>
        <w:div w:id="1767649995">
          <w:marLeft w:val="0"/>
          <w:marRight w:val="0"/>
          <w:marTop w:val="0"/>
          <w:marBottom w:val="0"/>
          <w:divBdr>
            <w:top w:val="none" w:sz="0" w:space="0" w:color="auto"/>
            <w:left w:val="none" w:sz="0" w:space="0" w:color="auto"/>
            <w:bottom w:val="none" w:sz="0" w:space="0" w:color="auto"/>
            <w:right w:val="none" w:sz="0" w:space="0" w:color="auto"/>
          </w:divBdr>
        </w:div>
        <w:div w:id="463039068">
          <w:marLeft w:val="0"/>
          <w:marRight w:val="0"/>
          <w:marTop w:val="0"/>
          <w:marBottom w:val="0"/>
          <w:divBdr>
            <w:top w:val="none" w:sz="0" w:space="0" w:color="auto"/>
            <w:left w:val="none" w:sz="0" w:space="0" w:color="auto"/>
            <w:bottom w:val="none" w:sz="0" w:space="0" w:color="auto"/>
            <w:right w:val="none" w:sz="0" w:space="0" w:color="auto"/>
          </w:divBdr>
        </w:div>
        <w:div w:id="1636720488">
          <w:marLeft w:val="0"/>
          <w:marRight w:val="0"/>
          <w:marTop w:val="0"/>
          <w:marBottom w:val="0"/>
          <w:divBdr>
            <w:top w:val="none" w:sz="0" w:space="0" w:color="auto"/>
            <w:left w:val="none" w:sz="0" w:space="0" w:color="auto"/>
            <w:bottom w:val="none" w:sz="0" w:space="0" w:color="auto"/>
            <w:right w:val="none" w:sz="0" w:space="0" w:color="auto"/>
          </w:divBdr>
        </w:div>
        <w:div w:id="1285884132">
          <w:marLeft w:val="0"/>
          <w:marRight w:val="0"/>
          <w:marTop w:val="0"/>
          <w:marBottom w:val="0"/>
          <w:divBdr>
            <w:top w:val="none" w:sz="0" w:space="0" w:color="auto"/>
            <w:left w:val="none" w:sz="0" w:space="0" w:color="auto"/>
            <w:bottom w:val="none" w:sz="0" w:space="0" w:color="auto"/>
            <w:right w:val="none" w:sz="0" w:space="0" w:color="auto"/>
          </w:divBdr>
        </w:div>
        <w:div w:id="538317886">
          <w:marLeft w:val="0"/>
          <w:marRight w:val="0"/>
          <w:marTop w:val="0"/>
          <w:marBottom w:val="0"/>
          <w:divBdr>
            <w:top w:val="none" w:sz="0" w:space="0" w:color="auto"/>
            <w:left w:val="none" w:sz="0" w:space="0" w:color="auto"/>
            <w:bottom w:val="none" w:sz="0" w:space="0" w:color="auto"/>
            <w:right w:val="none" w:sz="0" w:space="0" w:color="auto"/>
          </w:divBdr>
        </w:div>
        <w:div w:id="622468762">
          <w:marLeft w:val="0"/>
          <w:marRight w:val="0"/>
          <w:marTop w:val="0"/>
          <w:marBottom w:val="0"/>
          <w:divBdr>
            <w:top w:val="none" w:sz="0" w:space="0" w:color="auto"/>
            <w:left w:val="none" w:sz="0" w:space="0" w:color="auto"/>
            <w:bottom w:val="none" w:sz="0" w:space="0" w:color="auto"/>
            <w:right w:val="none" w:sz="0" w:space="0" w:color="auto"/>
          </w:divBdr>
        </w:div>
        <w:div w:id="175390664">
          <w:marLeft w:val="0"/>
          <w:marRight w:val="0"/>
          <w:marTop w:val="0"/>
          <w:marBottom w:val="0"/>
          <w:divBdr>
            <w:top w:val="none" w:sz="0" w:space="0" w:color="auto"/>
            <w:left w:val="none" w:sz="0" w:space="0" w:color="auto"/>
            <w:bottom w:val="none" w:sz="0" w:space="0" w:color="auto"/>
            <w:right w:val="none" w:sz="0" w:space="0" w:color="auto"/>
          </w:divBdr>
          <w:divsChild>
            <w:div w:id="334964238">
              <w:marLeft w:val="0"/>
              <w:marRight w:val="0"/>
              <w:marTop w:val="0"/>
              <w:marBottom w:val="0"/>
              <w:divBdr>
                <w:top w:val="none" w:sz="0" w:space="0" w:color="auto"/>
                <w:left w:val="none" w:sz="0" w:space="0" w:color="auto"/>
                <w:bottom w:val="none" w:sz="0" w:space="0" w:color="auto"/>
                <w:right w:val="none" w:sz="0" w:space="0" w:color="auto"/>
              </w:divBdr>
            </w:div>
            <w:div w:id="144471818">
              <w:marLeft w:val="0"/>
              <w:marRight w:val="0"/>
              <w:marTop w:val="0"/>
              <w:marBottom w:val="0"/>
              <w:divBdr>
                <w:top w:val="none" w:sz="0" w:space="0" w:color="auto"/>
                <w:left w:val="none" w:sz="0" w:space="0" w:color="auto"/>
                <w:bottom w:val="none" w:sz="0" w:space="0" w:color="auto"/>
                <w:right w:val="none" w:sz="0" w:space="0" w:color="auto"/>
              </w:divBdr>
            </w:div>
            <w:div w:id="1477603112">
              <w:marLeft w:val="0"/>
              <w:marRight w:val="0"/>
              <w:marTop w:val="0"/>
              <w:marBottom w:val="0"/>
              <w:divBdr>
                <w:top w:val="none" w:sz="0" w:space="0" w:color="auto"/>
                <w:left w:val="none" w:sz="0" w:space="0" w:color="auto"/>
                <w:bottom w:val="none" w:sz="0" w:space="0" w:color="auto"/>
                <w:right w:val="none" w:sz="0" w:space="0" w:color="auto"/>
              </w:divBdr>
            </w:div>
            <w:div w:id="1763649181">
              <w:marLeft w:val="0"/>
              <w:marRight w:val="0"/>
              <w:marTop w:val="0"/>
              <w:marBottom w:val="0"/>
              <w:divBdr>
                <w:top w:val="none" w:sz="0" w:space="0" w:color="auto"/>
                <w:left w:val="none" w:sz="0" w:space="0" w:color="auto"/>
                <w:bottom w:val="none" w:sz="0" w:space="0" w:color="auto"/>
                <w:right w:val="none" w:sz="0" w:space="0" w:color="auto"/>
              </w:divBdr>
            </w:div>
            <w:div w:id="1739982516">
              <w:marLeft w:val="0"/>
              <w:marRight w:val="0"/>
              <w:marTop w:val="0"/>
              <w:marBottom w:val="0"/>
              <w:divBdr>
                <w:top w:val="none" w:sz="0" w:space="0" w:color="auto"/>
                <w:left w:val="none" w:sz="0" w:space="0" w:color="auto"/>
                <w:bottom w:val="none" w:sz="0" w:space="0" w:color="auto"/>
                <w:right w:val="none" w:sz="0" w:space="0" w:color="auto"/>
              </w:divBdr>
            </w:div>
            <w:div w:id="560139544">
              <w:marLeft w:val="0"/>
              <w:marRight w:val="0"/>
              <w:marTop w:val="0"/>
              <w:marBottom w:val="0"/>
              <w:divBdr>
                <w:top w:val="none" w:sz="0" w:space="0" w:color="auto"/>
                <w:left w:val="none" w:sz="0" w:space="0" w:color="auto"/>
                <w:bottom w:val="none" w:sz="0" w:space="0" w:color="auto"/>
                <w:right w:val="none" w:sz="0" w:space="0" w:color="auto"/>
              </w:divBdr>
            </w:div>
            <w:div w:id="1800371517">
              <w:marLeft w:val="0"/>
              <w:marRight w:val="0"/>
              <w:marTop w:val="0"/>
              <w:marBottom w:val="0"/>
              <w:divBdr>
                <w:top w:val="none" w:sz="0" w:space="0" w:color="auto"/>
                <w:left w:val="none" w:sz="0" w:space="0" w:color="auto"/>
                <w:bottom w:val="none" w:sz="0" w:space="0" w:color="auto"/>
                <w:right w:val="none" w:sz="0" w:space="0" w:color="auto"/>
              </w:divBdr>
            </w:div>
            <w:div w:id="840972595">
              <w:marLeft w:val="0"/>
              <w:marRight w:val="0"/>
              <w:marTop w:val="0"/>
              <w:marBottom w:val="0"/>
              <w:divBdr>
                <w:top w:val="none" w:sz="0" w:space="0" w:color="auto"/>
                <w:left w:val="none" w:sz="0" w:space="0" w:color="auto"/>
                <w:bottom w:val="none" w:sz="0" w:space="0" w:color="auto"/>
                <w:right w:val="none" w:sz="0" w:space="0" w:color="auto"/>
              </w:divBdr>
            </w:div>
            <w:div w:id="1932544795">
              <w:marLeft w:val="0"/>
              <w:marRight w:val="0"/>
              <w:marTop w:val="0"/>
              <w:marBottom w:val="0"/>
              <w:divBdr>
                <w:top w:val="none" w:sz="0" w:space="0" w:color="auto"/>
                <w:left w:val="none" w:sz="0" w:space="0" w:color="auto"/>
                <w:bottom w:val="none" w:sz="0" w:space="0" w:color="auto"/>
                <w:right w:val="none" w:sz="0" w:space="0" w:color="auto"/>
              </w:divBdr>
            </w:div>
            <w:div w:id="1991977584">
              <w:marLeft w:val="0"/>
              <w:marRight w:val="0"/>
              <w:marTop w:val="0"/>
              <w:marBottom w:val="0"/>
              <w:divBdr>
                <w:top w:val="none" w:sz="0" w:space="0" w:color="auto"/>
                <w:left w:val="none" w:sz="0" w:space="0" w:color="auto"/>
                <w:bottom w:val="none" w:sz="0" w:space="0" w:color="auto"/>
                <w:right w:val="none" w:sz="0" w:space="0" w:color="auto"/>
              </w:divBdr>
            </w:div>
            <w:div w:id="3655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4917">
      <w:bodyDiv w:val="1"/>
      <w:marLeft w:val="0"/>
      <w:marRight w:val="0"/>
      <w:marTop w:val="0"/>
      <w:marBottom w:val="0"/>
      <w:divBdr>
        <w:top w:val="none" w:sz="0" w:space="0" w:color="auto"/>
        <w:left w:val="none" w:sz="0" w:space="0" w:color="auto"/>
        <w:bottom w:val="none" w:sz="0" w:space="0" w:color="auto"/>
        <w:right w:val="none" w:sz="0" w:space="0" w:color="auto"/>
      </w:divBdr>
      <w:divsChild>
        <w:div w:id="79108024">
          <w:marLeft w:val="0"/>
          <w:marRight w:val="0"/>
          <w:marTop w:val="0"/>
          <w:marBottom w:val="0"/>
          <w:divBdr>
            <w:top w:val="none" w:sz="0" w:space="0" w:color="auto"/>
            <w:left w:val="none" w:sz="0" w:space="0" w:color="auto"/>
            <w:bottom w:val="none" w:sz="0" w:space="0" w:color="auto"/>
            <w:right w:val="none" w:sz="0" w:space="0" w:color="auto"/>
          </w:divBdr>
        </w:div>
        <w:div w:id="232200678">
          <w:marLeft w:val="0"/>
          <w:marRight w:val="0"/>
          <w:marTop w:val="0"/>
          <w:marBottom w:val="0"/>
          <w:divBdr>
            <w:top w:val="none" w:sz="0" w:space="0" w:color="auto"/>
            <w:left w:val="none" w:sz="0" w:space="0" w:color="auto"/>
            <w:bottom w:val="none" w:sz="0" w:space="0" w:color="auto"/>
            <w:right w:val="none" w:sz="0" w:space="0" w:color="auto"/>
          </w:divBdr>
        </w:div>
        <w:div w:id="187986419">
          <w:marLeft w:val="0"/>
          <w:marRight w:val="0"/>
          <w:marTop w:val="0"/>
          <w:marBottom w:val="0"/>
          <w:divBdr>
            <w:top w:val="none" w:sz="0" w:space="0" w:color="auto"/>
            <w:left w:val="none" w:sz="0" w:space="0" w:color="auto"/>
            <w:bottom w:val="none" w:sz="0" w:space="0" w:color="auto"/>
            <w:right w:val="none" w:sz="0" w:space="0" w:color="auto"/>
          </w:divBdr>
        </w:div>
        <w:div w:id="863861862">
          <w:marLeft w:val="0"/>
          <w:marRight w:val="0"/>
          <w:marTop w:val="0"/>
          <w:marBottom w:val="0"/>
          <w:divBdr>
            <w:top w:val="none" w:sz="0" w:space="0" w:color="auto"/>
            <w:left w:val="none" w:sz="0" w:space="0" w:color="auto"/>
            <w:bottom w:val="none" w:sz="0" w:space="0" w:color="auto"/>
            <w:right w:val="none" w:sz="0" w:space="0" w:color="auto"/>
          </w:divBdr>
        </w:div>
        <w:div w:id="1959100140">
          <w:marLeft w:val="0"/>
          <w:marRight w:val="0"/>
          <w:marTop w:val="0"/>
          <w:marBottom w:val="0"/>
          <w:divBdr>
            <w:top w:val="none" w:sz="0" w:space="0" w:color="auto"/>
            <w:left w:val="none" w:sz="0" w:space="0" w:color="auto"/>
            <w:bottom w:val="none" w:sz="0" w:space="0" w:color="auto"/>
            <w:right w:val="none" w:sz="0" w:space="0" w:color="auto"/>
          </w:divBdr>
        </w:div>
        <w:div w:id="1553232104">
          <w:marLeft w:val="0"/>
          <w:marRight w:val="0"/>
          <w:marTop w:val="0"/>
          <w:marBottom w:val="0"/>
          <w:divBdr>
            <w:top w:val="none" w:sz="0" w:space="0" w:color="auto"/>
            <w:left w:val="none" w:sz="0" w:space="0" w:color="auto"/>
            <w:bottom w:val="none" w:sz="0" w:space="0" w:color="auto"/>
            <w:right w:val="none" w:sz="0" w:space="0" w:color="auto"/>
          </w:divBdr>
        </w:div>
        <w:div w:id="735590630">
          <w:marLeft w:val="0"/>
          <w:marRight w:val="0"/>
          <w:marTop w:val="0"/>
          <w:marBottom w:val="0"/>
          <w:divBdr>
            <w:top w:val="none" w:sz="0" w:space="0" w:color="auto"/>
            <w:left w:val="none" w:sz="0" w:space="0" w:color="auto"/>
            <w:bottom w:val="none" w:sz="0" w:space="0" w:color="auto"/>
            <w:right w:val="none" w:sz="0" w:space="0" w:color="auto"/>
          </w:divBdr>
        </w:div>
        <w:div w:id="1944145990">
          <w:marLeft w:val="0"/>
          <w:marRight w:val="0"/>
          <w:marTop w:val="0"/>
          <w:marBottom w:val="0"/>
          <w:divBdr>
            <w:top w:val="none" w:sz="0" w:space="0" w:color="auto"/>
            <w:left w:val="none" w:sz="0" w:space="0" w:color="auto"/>
            <w:bottom w:val="none" w:sz="0" w:space="0" w:color="auto"/>
            <w:right w:val="none" w:sz="0" w:space="0" w:color="auto"/>
          </w:divBdr>
        </w:div>
        <w:div w:id="855267082">
          <w:marLeft w:val="0"/>
          <w:marRight w:val="0"/>
          <w:marTop w:val="0"/>
          <w:marBottom w:val="0"/>
          <w:divBdr>
            <w:top w:val="none" w:sz="0" w:space="0" w:color="auto"/>
            <w:left w:val="none" w:sz="0" w:space="0" w:color="auto"/>
            <w:bottom w:val="none" w:sz="0" w:space="0" w:color="auto"/>
            <w:right w:val="none" w:sz="0" w:space="0" w:color="auto"/>
          </w:divBdr>
        </w:div>
        <w:div w:id="830566858">
          <w:marLeft w:val="0"/>
          <w:marRight w:val="0"/>
          <w:marTop w:val="0"/>
          <w:marBottom w:val="0"/>
          <w:divBdr>
            <w:top w:val="none" w:sz="0" w:space="0" w:color="auto"/>
            <w:left w:val="none" w:sz="0" w:space="0" w:color="auto"/>
            <w:bottom w:val="none" w:sz="0" w:space="0" w:color="auto"/>
            <w:right w:val="none" w:sz="0" w:space="0" w:color="auto"/>
          </w:divBdr>
        </w:div>
        <w:div w:id="1867476534">
          <w:marLeft w:val="0"/>
          <w:marRight w:val="0"/>
          <w:marTop w:val="0"/>
          <w:marBottom w:val="0"/>
          <w:divBdr>
            <w:top w:val="none" w:sz="0" w:space="0" w:color="auto"/>
            <w:left w:val="none" w:sz="0" w:space="0" w:color="auto"/>
            <w:bottom w:val="none" w:sz="0" w:space="0" w:color="auto"/>
            <w:right w:val="none" w:sz="0" w:space="0" w:color="auto"/>
          </w:divBdr>
        </w:div>
        <w:div w:id="695160095">
          <w:marLeft w:val="0"/>
          <w:marRight w:val="0"/>
          <w:marTop w:val="0"/>
          <w:marBottom w:val="0"/>
          <w:divBdr>
            <w:top w:val="none" w:sz="0" w:space="0" w:color="auto"/>
            <w:left w:val="none" w:sz="0" w:space="0" w:color="auto"/>
            <w:bottom w:val="none" w:sz="0" w:space="0" w:color="auto"/>
            <w:right w:val="none" w:sz="0" w:space="0" w:color="auto"/>
          </w:divBdr>
        </w:div>
        <w:div w:id="1054739925">
          <w:marLeft w:val="0"/>
          <w:marRight w:val="0"/>
          <w:marTop w:val="0"/>
          <w:marBottom w:val="0"/>
          <w:divBdr>
            <w:top w:val="none" w:sz="0" w:space="0" w:color="auto"/>
            <w:left w:val="none" w:sz="0" w:space="0" w:color="auto"/>
            <w:bottom w:val="none" w:sz="0" w:space="0" w:color="auto"/>
            <w:right w:val="none" w:sz="0" w:space="0" w:color="auto"/>
          </w:divBdr>
        </w:div>
        <w:div w:id="624582720">
          <w:marLeft w:val="0"/>
          <w:marRight w:val="0"/>
          <w:marTop w:val="0"/>
          <w:marBottom w:val="0"/>
          <w:divBdr>
            <w:top w:val="none" w:sz="0" w:space="0" w:color="auto"/>
            <w:left w:val="none" w:sz="0" w:space="0" w:color="auto"/>
            <w:bottom w:val="none" w:sz="0" w:space="0" w:color="auto"/>
            <w:right w:val="none" w:sz="0" w:space="0" w:color="auto"/>
          </w:divBdr>
        </w:div>
        <w:div w:id="715004294">
          <w:marLeft w:val="0"/>
          <w:marRight w:val="0"/>
          <w:marTop w:val="0"/>
          <w:marBottom w:val="0"/>
          <w:divBdr>
            <w:top w:val="none" w:sz="0" w:space="0" w:color="auto"/>
            <w:left w:val="none" w:sz="0" w:space="0" w:color="auto"/>
            <w:bottom w:val="none" w:sz="0" w:space="0" w:color="auto"/>
            <w:right w:val="none" w:sz="0" w:space="0" w:color="auto"/>
          </w:divBdr>
        </w:div>
        <w:div w:id="1145859283">
          <w:marLeft w:val="0"/>
          <w:marRight w:val="0"/>
          <w:marTop w:val="0"/>
          <w:marBottom w:val="0"/>
          <w:divBdr>
            <w:top w:val="none" w:sz="0" w:space="0" w:color="auto"/>
            <w:left w:val="none" w:sz="0" w:space="0" w:color="auto"/>
            <w:bottom w:val="none" w:sz="0" w:space="0" w:color="auto"/>
            <w:right w:val="none" w:sz="0" w:space="0" w:color="auto"/>
          </w:divBdr>
        </w:div>
        <w:div w:id="281885061">
          <w:marLeft w:val="0"/>
          <w:marRight w:val="0"/>
          <w:marTop w:val="0"/>
          <w:marBottom w:val="0"/>
          <w:divBdr>
            <w:top w:val="none" w:sz="0" w:space="0" w:color="auto"/>
            <w:left w:val="none" w:sz="0" w:space="0" w:color="auto"/>
            <w:bottom w:val="none" w:sz="0" w:space="0" w:color="auto"/>
            <w:right w:val="none" w:sz="0" w:space="0" w:color="auto"/>
          </w:divBdr>
        </w:div>
        <w:div w:id="1219244688">
          <w:marLeft w:val="0"/>
          <w:marRight w:val="0"/>
          <w:marTop w:val="0"/>
          <w:marBottom w:val="0"/>
          <w:divBdr>
            <w:top w:val="none" w:sz="0" w:space="0" w:color="auto"/>
            <w:left w:val="none" w:sz="0" w:space="0" w:color="auto"/>
            <w:bottom w:val="none" w:sz="0" w:space="0" w:color="auto"/>
            <w:right w:val="none" w:sz="0" w:space="0" w:color="auto"/>
          </w:divBdr>
        </w:div>
        <w:div w:id="1638485110">
          <w:marLeft w:val="0"/>
          <w:marRight w:val="0"/>
          <w:marTop w:val="0"/>
          <w:marBottom w:val="0"/>
          <w:divBdr>
            <w:top w:val="none" w:sz="0" w:space="0" w:color="auto"/>
            <w:left w:val="none" w:sz="0" w:space="0" w:color="auto"/>
            <w:bottom w:val="none" w:sz="0" w:space="0" w:color="auto"/>
            <w:right w:val="none" w:sz="0" w:space="0" w:color="auto"/>
          </w:divBdr>
        </w:div>
        <w:div w:id="2024161220">
          <w:marLeft w:val="0"/>
          <w:marRight w:val="0"/>
          <w:marTop w:val="0"/>
          <w:marBottom w:val="0"/>
          <w:divBdr>
            <w:top w:val="none" w:sz="0" w:space="0" w:color="auto"/>
            <w:left w:val="none" w:sz="0" w:space="0" w:color="auto"/>
            <w:bottom w:val="none" w:sz="0" w:space="0" w:color="auto"/>
            <w:right w:val="none" w:sz="0" w:space="0" w:color="auto"/>
          </w:divBdr>
        </w:div>
        <w:div w:id="1302148848">
          <w:marLeft w:val="0"/>
          <w:marRight w:val="0"/>
          <w:marTop w:val="0"/>
          <w:marBottom w:val="0"/>
          <w:divBdr>
            <w:top w:val="none" w:sz="0" w:space="0" w:color="auto"/>
            <w:left w:val="none" w:sz="0" w:space="0" w:color="auto"/>
            <w:bottom w:val="none" w:sz="0" w:space="0" w:color="auto"/>
            <w:right w:val="none" w:sz="0" w:space="0" w:color="auto"/>
          </w:divBdr>
        </w:div>
        <w:div w:id="806121558">
          <w:marLeft w:val="0"/>
          <w:marRight w:val="0"/>
          <w:marTop w:val="0"/>
          <w:marBottom w:val="0"/>
          <w:divBdr>
            <w:top w:val="none" w:sz="0" w:space="0" w:color="auto"/>
            <w:left w:val="none" w:sz="0" w:space="0" w:color="auto"/>
            <w:bottom w:val="none" w:sz="0" w:space="0" w:color="auto"/>
            <w:right w:val="none" w:sz="0" w:space="0" w:color="auto"/>
          </w:divBdr>
        </w:div>
        <w:div w:id="1140345256">
          <w:marLeft w:val="0"/>
          <w:marRight w:val="0"/>
          <w:marTop w:val="0"/>
          <w:marBottom w:val="0"/>
          <w:divBdr>
            <w:top w:val="none" w:sz="0" w:space="0" w:color="auto"/>
            <w:left w:val="none" w:sz="0" w:space="0" w:color="auto"/>
            <w:bottom w:val="none" w:sz="0" w:space="0" w:color="auto"/>
            <w:right w:val="none" w:sz="0" w:space="0" w:color="auto"/>
          </w:divBdr>
        </w:div>
        <w:div w:id="1465348779">
          <w:marLeft w:val="0"/>
          <w:marRight w:val="0"/>
          <w:marTop w:val="0"/>
          <w:marBottom w:val="0"/>
          <w:divBdr>
            <w:top w:val="none" w:sz="0" w:space="0" w:color="auto"/>
            <w:left w:val="none" w:sz="0" w:space="0" w:color="auto"/>
            <w:bottom w:val="none" w:sz="0" w:space="0" w:color="auto"/>
            <w:right w:val="none" w:sz="0" w:space="0" w:color="auto"/>
          </w:divBdr>
        </w:div>
        <w:div w:id="771051339">
          <w:marLeft w:val="0"/>
          <w:marRight w:val="0"/>
          <w:marTop w:val="0"/>
          <w:marBottom w:val="0"/>
          <w:divBdr>
            <w:top w:val="none" w:sz="0" w:space="0" w:color="auto"/>
            <w:left w:val="none" w:sz="0" w:space="0" w:color="auto"/>
            <w:bottom w:val="none" w:sz="0" w:space="0" w:color="auto"/>
            <w:right w:val="none" w:sz="0" w:space="0" w:color="auto"/>
          </w:divBdr>
        </w:div>
      </w:divsChild>
    </w:div>
    <w:div w:id="765807095">
      <w:bodyDiv w:val="1"/>
      <w:marLeft w:val="0"/>
      <w:marRight w:val="0"/>
      <w:marTop w:val="0"/>
      <w:marBottom w:val="0"/>
      <w:divBdr>
        <w:top w:val="none" w:sz="0" w:space="0" w:color="auto"/>
        <w:left w:val="none" w:sz="0" w:space="0" w:color="auto"/>
        <w:bottom w:val="none" w:sz="0" w:space="0" w:color="auto"/>
        <w:right w:val="none" w:sz="0" w:space="0" w:color="auto"/>
      </w:divBdr>
      <w:divsChild>
        <w:div w:id="1930969946">
          <w:marLeft w:val="0"/>
          <w:marRight w:val="0"/>
          <w:marTop w:val="0"/>
          <w:marBottom w:val="0"/>
          <w:divBdr>
            <w:top w:val="none" w:sz="0" w:space="0" w:color="auto"/>
            <w:left w:val="none" w:sz="0" w:space="0" w:color="auto"/>
            <w:bottom w:val="none" w:sz="0" w:space="0" w:color="auto"/>
            <w:right w:val="none" w:sz="0" w:space="0" w:color="auto"/>
          </w:divBdr>
        </w:div>
        <w:div w:id="2058696507">
          <w:marLeft w:val="0"/>
          <w:marRight w:val="0"/>
          <w:marTop w:val="0"/>
          <w:marBottom w:val="0"/>
          <w:divBdr>
            <w:top w:val="none" w:sz="0" w:space="0" w:color="auto"/>
            <w:left w:val="none" w:sz="0" w:space="0" w:color="auto"/>
            <w:bottom w:val="none" w:sz="0" w:space="0" w:color="auto"/>
            <w:right w:val="none" w:sz="0" w:space="0" w:color="auto"/>
          </w:divBdr>
        </w:div>
        <w:div w:id="1808742877">
          <w:marLeft w:val="0"/>
          <w:marRight w:val="0"/>
          <w:marTop w:val="0"/>
          <w:marBottom w:val="0"/>
          <w:divBdr>
            <w:top w:val="none" w:sz="0" w:space="0" w:color="auto"/>
            <w:left w:val="none" w:sz="0" w:space="0" w:color="auto"/>
            <w:bottom w:val="none" w:sz="0" w:space="0" w:color="auto"/>
            <w:right w:val="none" w:sz="0" w:space="0" w:color="auto"/>
          </w:divBdr>
        </w:div>
        <w:div w:id="2126347815">
          <w:marLeft w:val="0"/>
          <w:marRight w:val="0"/>
          <w:marTop w:val="0"/>
          <w:marBottom w:val="0"/>
          <w:divBdr>
            <w:top w:val="none" w:sz="0" w:space="0" w:color="auto"/>
            <w:left w:val="none" w:sz="0" w:space="0" w:color="auto"/>
            <w:bottom w:val="none" w:sz="0" w:space="0" w:color="auto"/>
            <w:right w:val="none" w:sz="0" w:space="0" w:color="auto"/>
          </w:divBdr>
        </w:div>
        <w:div w:id="1159034025">
          <w:marLeft w:val="0"/>
          <w:marRight w:val="0"/>
          <w:marTop w:val="0"/>
          <w:marBottom w:val="0"/>
          <w:divBdr>
            <w:top w:val="none" w:sz="0" w:space="0" w:color="auto"/>
            <w:left w:val="none" w:sz="0" w:space="0" w:color="auto"/>
            <w:bottom w:val="none" w:sz="0" w:space="0" w:color="auto"/>
            <w:right w:val="none" w:sz="0" w:space="0" w:color="auto"/>
          </w:divBdr>
        </w:div>
        <w:div w:id="432746177">
          <w:marLeft w:val="0"/>
          <w:marRight w:val="0"/>
          <w:marTop w:val="0"/>
          <w:marBottom w:val="0"/>
          <w:divBdr>
            <w:top w:val="none" w:sz="0" w:space="0" w:color="auto"/>
            <w:left w:val="none" w:sz="0" w:space="0" w:color="auto"/>
            <w:bottom w:val="none" w:sz="0" w:space="0" w:color="auto"/>
            <w:right w:val="none" w:sz="0" w:space="0" w:color="auto"/>
          </w:divBdr>
        </w:div>
        <w:div w:id="1211723455">
          <w:marLeft w:val="0"/>
          <w:marRight w:val="0"/>
          <w:marTop w:val="0"/>
          <w:marBottom w:val="0"/>
          <w:divBdr>
            <w:top w:val="none" w:sz="0" w:space="0" w:color="auto"/>
            <w:left w:val="none" w:sz="0" w:space="0" w:color="auto"/>
            <w:bottom w:val="none" w:sz="0" w:space="0" w:color="auto"/>
            <w:right w:val="none" w:sz="0" w:space="0" w:color="auto"/>
          </w:divBdr>
        </w:div>
        <w:div w:id="1109272716">
          <w:marLeft w:val="0"/>
          <w:marRight w:val="0"/>
          <w:marTop w:val="0"/>
          <w:marBottom w:val="0"/>
          <w:divBdr>
            <w:top w:val="none" w:sz="0" w:space="0" w:color="auto"/>
            <w:left w:val="none" w:sz="0" w:space="0" w:color="auto"/>
            <w:bottom w:val="none" w:sz="0" w:space="0" w:color="auto"/>
            <w:right w:val="none" w:sz="0" w:space="0" w:color="auto"/>
          </w:divBdr>
        </w:div>
        <w:div w:id="634601750">
          <w:marLeft w:val="0"/>
          <w:marRight w:val="0"/>
          <w:marTop w:val="0"/>
          <w:marBottom w:val="0"/>
          <w:divBdr>
            <w:top w:val="none" w:sz="0" w:space="0" w:color="auto"/>
            <w:left w:val="none" w:sz="0" w:space="0" w:color="auto"/>
            <w:bottom w:val="none" w:sz="0" w:space="0" w:color="auto"/>
            <w:right w:val="none" w:sz="0" w:space="0" w:color="auto"/>
          </w:divBdr>
        </w:div>
        <w:div w:id="2127961773">
          <w:marLeft w:val="0"/>
          <w:marRight w:val="0"/>
          <w:marTop w:val="0"/>
          <w:marBottom w:val="0"/>
          <w:divBdr>
            <w:top w:val="none" w:sz="0" w:space="0" w:color="auto"/>
            <w:left w:val="none" w:sz="0" w:space="0" w:color="auto"/>
            <w:bottom w:val="none" w:sz="0" w:space="0" w:color="auto"/>
            <w:right w:val="none" w:sz="0" w:space="0" w:color="auto"/>
          </w:divBdr>
        </w:div>
        <w:div w:id="1370954957">
          <w:marLeft w:val="0"/>
          <w:marRight w:val="0"/>
          <w:marTop w:val="0"/>
          <w:marBottom w:val="0"/>
          <w:divBdr>
            <w:top w:val="none" w:sz="0" w:space="0" w:color="auto"/>
            <w:left w:val="none" w:sz="0" w:space="0" w:color="auto"/>
            <w:bottom w:val="none" w:sz="0" w:space="0" w:color="auto"/>
            <w:right w:val="none" w:sz="0" w:space="0" w:color="auto"/>
          </w:divBdr>
        </w:div>
        <w:div w:id="1725835672">
          <w:marLeft w:val="0"/>
          <w:marRight w:val="0"/>
          <w:marTop w:val="0"/>
          <w:marBottom w:val="0"/>
          <w:divBdr>
            <w:top w:val="none" w:sz="0" w:space="0" w:color="auto"/>
            <w:left w:val="none" w:sz="0" w:space="0" w:color="auto"/>
            <w:bottom w:val="none" w:sz="0" w:space="0" w:color="auto"/>
            <w:right w:val="none" w:sz="0" w:space="0" w:color="auto"/>
          </w:divBdr>
        </w:div>
        <w:div w:id="970794041">
          <w:marLeft w:val="0"/>
          <w:marRight w:val="0"/>
          <w:marTop w:val="0"/>
          <w:marBottom w:val="0"/>
          <w:divBdr>
            <w:top w:val="none" w:sz="0" w:space="0" w:color="auto"/>
            <w:left w:val="none" w:sz="0" w:space="0" w:color="auto"/>
            <w:bottom w:val="none" w:sz="0" w:space="0" w:color="auto"/>
            <w:right w:val="none" w:sz="0" w:space="0" w:color="auto"/>
          </w:divBdr>
        </w:div>
        <w:div w:id="843125939">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494299850">
          <w:marLeft w:val="0"/>
          <w:marRight w:val="0"/>
          <w:marTop w:val="0"/>
          <w:marBottom w:val="0"/>
          <w:divBdr>
            <w:top w:val="none" w:sz="0" w:space="0" w:color="auto"/>
            <w:left w:val="none" w:sz="0" w:space="0" w:color="auto"/>
            <w:bottom w:val="none" w:sz="0" w:space="0" w:color="auto"/>
            <w:right w:val="none" w:sz="0" w:space="0" w:color="auto"/>
          </w:divBdr>
        </w:div>
        <w:div w:id="1242789242">
          <w:marLeft w:val="0"/>
          <w:marRight w:val="0"/>
          <w:marTop w:val="0"/>
          <w:marBottom w:val="0"/>
          <w:divBdr>
            <w:top w:val="none" w:sz="0" w:space="0" w:color="auto"/>
            <w:left w:val="none" w:sz="0" w:space="0" w:color="auto"/>
            <w:bottom w:val="none" w:sz="0" w:space="0" w:color="auto"/>
            <w:right w:val="none" w:sz="0" w:space="0" w:color="auto"/>
          </w:divBdr>
        </w:div>
        <w:div w:id="88166172">
          <w:marLeft w:val="0"/>
          <w:marRight w:val="0"/>
          <w:marTop w:val="0"/>
          <w:marBottom w:val="0"/>
          <w:divBdr>
            <w:top w:val="none" w:sz="0" w:space="0" w:color="auto"/>
            <w:left w:val="none" w:sz="0" w:space="0" w:color="auto"/>
            <w:bottom w:val="none" w:sz="0" w:space="0" w:color="auto"/>
            <w:right w:val="none" w:sz="0" w:space="0" w:color="auto"/>
          </w:divBdr>
        </w:div>
        <w:div w:id="164521678">
          <w:marLeft w:val="0"/>
          <w:marRight w:val="0"/>
          <w:marTop w:val="0"/>
          <w:marBottom w:val="0"/>
          <w:divBdr>
            <w:top w:val="none" w:sz="0" w:space="0" w:color="auto"/>
            <w:left w:val="none" w:sz="0" w:space="0" w:color="auto"/>
            <w:bottom w:val="none" w:sz="0" w:space="0" w:color="auto"/>
            <w:right w:val="none" w:sz="0" w:space="0" w:color="auto"/>
          </w:divBdr>
        </w:div>
        <w:div w:id="19943072">
          <w:marLeft w:val="0"/>
          <w:marRight w:val="0"/>
          <w:marTop w:val="0"/>
          <w:marBottom w:val="0"/>
          <w:divBdr>
            <w:top w:val="none" w:sz="0" w:space="0" w:color="auto"/>
            <w:left w:val="none" w:sz="0" w:space="0" w:color="auto"/>
            <w:bottom w:val="none" w:sz="0" w:space="0" w:color="auto"/>
            <w:right w:val="none" w:sz="0" w:space="0" w:color="auto"/>
          </w:divBdr>
        </w:div>
        <w:div w:id="74323167">
          <w:marLeft w:val="0"/>
          <w:marRight w:val="0"/>
          <w:marTop w:val="0"/>
          <w:marBottom w:val="0"/>
          <w:divBdr>
            <w:top w:val="none" w:sz="0" w:space="0" w:color="auto"/>
            <w:left w:val="none" w:sz="0" w:space="0" w:color="auto"/>
            <w:bottom w:val="none" w:sz="0" w:space="0" w:color="auto"/>
            <w:right w:val="none" w:sz="0" w:space="0" w:color="auto"/>
          </w:divBdr>
          <w:divsChild>
            <w:div w:id="1572228579">
              <w:marLeft w:val="0"/>
              <w:marRight w:val="0"/>
              <w:marTop w:val="0"/>
              <w:marBottom w:val="0"/>
              <w:divBdr>
                <w:top w:val="none" w:sz="0" w:space="0" w:color="auto"/>
                <w:left w:val="none" w:sz="0" w:space="0" w:color="auto"/>
                <w:bottom w:val="none" w:sz="0" w:space="0" w:color="auto"/>
                <w:right w:val="none" w:sz="0" w:space="0" w:color="auto"/>
              </w:divBdr>
            </w:div>
            <w:div w:id="1634556828">
              <w:marLeft w:val="0"/>
              <w:marRight w:val="0"/>
              <w:marTop w:val="0"/>
              <w:marBottom w:val="0"/>
              <w:divBdr>
                <w:top w:val="none" w:sz="0" w:space="0" w:color="auto"/>
                <w:left w:val="none" w:sz="0" w:space="0" w:color="auto"/>
                <w:bottom w:val="none" w:sz="0" w:space="0" w:color="auto"/>
                <w:right w:val="none" w:sz="0" w:space="0" w:color="auto"/>
              </w:divBdr>
            </w:div>
            <w:div w:id="406656672">
              <w:marLeft w:val="0"/>
              <w:marRight w:val="0"/>
              <w:marTop w:val="0"/>
              <w:marBottom w:val="0"/>
              <w:divBdr>
                <w:top w:val="none" w:sz="0" w:space="0" w:color="auto"/>
                <w:left w:val="none" w:sz="0" w:space="0" w:color="auto"/>
                <w:bottom w:val="none" w:sz="0" w:space="0" w:color="auto"/>
                <w:right w:val="none" w:sz="0" w:space="0" w:color="auto"/>
              </w:divBdr>
            </w:div>
            <w:div w:id="1990204453">
              <w:marLeft w:val="0"/>
              <w:marRight w:val="0"/>
              <w:marTop w:val="0"/>
              <w:marBottom w:val="0"/>
              <w:divBdr>
                <w:top w:val="none" w:sz="0" w:space="0" w:color="auto"/>
                <w:left w:val="none" w:sz="0" w:space="0" w:color="auto"/>
                <w:bottom w:val="none" w:sz="0" w:space="0" w:color="auto"/>
                <w:right w:val="none" w:sz="0" w:space="0" w:color="auto"/>
              </w:divBdr>
            </w:div>
            <w:div w:id="1267734286">
              <w:marLeft w:val="0"/>
              <w:marRight w:val="0"/>
              <w:marTop w:val="0"/>
              <w:marBottom w:val="0"/>
              <w:divBdr>
                <w:top w:val="none" w:sz="0" w:space="0" w:color="auto"/>
                <w:left w:val="none" w:sz="0" w:space="0" w:color="auto"/>
                <w:bottom w:val="none" w:sz="0" w:space="0" w:color="auto"/>
                <w:right w:val="none" w:sz="0" w:space="0" w:color="auto"/>
              </w:divBdr>
            </w:div>
            <w:div w:id="1885172135">
              <w:marLeft w:val="0"/>
              <w:marRight w:val="0"/>
              <w:marTop w:val="0"/>
              <w:marBottom w:val="0"/>
              <w:divBdr>
                <w:top w:val="none" w:sz="0" w:space="0" w:color="auto"/>
                <w:left w:val="none" w:sz="0" w:space="0" w:color="auto"/>
                <w:bottom w:val="none" w:sz="0" w:space="0" w:color="auto"/>
                <w:right w:val="none" w:sz="0" w:space="0" w:color="auto"/>
              </w:divBdr>
            </w:div>
            <w:div w:id="1290670320">
              <w:marLeft w:val="0"/>
              <w:marRight w:val="0"/>
              <w:marTop w:val="0"/>
              <w:marBottom w:val="0"/>
              <w:divBdr>
                <w:top w:val="none" w:sz="0" w:space="0" w:color="auto"/>
                <w:left w:val="none" w:sz="0" w:space="0" w:color="auto"/>
                <w:bottom w:val="none" w:sz="0" w:space="0" w:color="auto"/>
                <w:right w:val="none" w:sz="0" w:space="0" w:color="auto"/>
              </w:divBdr>
            </w:div>
            <w:div w:id="1411080724">
              <w:marLeft w:val="0"/>
              <w:marRight w:val="0"/>
              <w:marTop w:val="0"/>
              <w:marBottom w:val="0"/>
              <w:divBdr>
                <w:top w:val="none" w:sz="0" w:space="0" w:color="auto"/>
                <w:left w:val="none" w:sz="0" w:space="0" w:color="auto"/>
                <w:bottom w:val="none" w:sz="0" w:space="0" w:color="auto"/>
                <w:right w:val="none" w:sz="0" w:space="0" w:color="auto"/>
              </w:divBdr>
            </w:div>
            <w:div w:id="816268750">
              <w:marLeft w:val="0"/>
              <w:marRight w:val="0"/>
              <w:marTop w:val="0"/>
              <w:marBottom w:val="0"/>
              <w:divBdr>
                <w:top w:val="none" w:sz="0" w:space="0" w:color="auto"/>
                <w:left w:val="none" w:sz="0" w:space="0" w:color="auto"/>
                <w:bottom w:val="none" w:sz="0" w:space="0" w:color="auto"/>
                <w:right w:val="none" w:sz="0" w:space="0" w:color="auto"/>
              </w:divBdr>
            </w:div>
            <w:div w:id="265045346">
              <w:marLeft w:val="0"/>
              <w:marRight w:val="0"/>
              <w:marTop w:val="0"/>
              <w:marBottom w:val="0"/>
              <w:divBdr>
                <w:top w:val="none" w:sz="0" w:space="0" w:color="auto"/>
                <w:left w:val="none" w:sz="0" w:space="0" w:color="auto"/>
                <w:bottom w:val="none" w:sz="0" w:space="0" w:color="auto"/>
                <w:right w:val="none" w:sz="0" w:space="0" w:color="auto"/>
              </w:divBdr>
            </w:div>
            <w:div w:id="15292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655">
      <w:bodyDiv w:val="1"/>
      <w:marLeft w:val="0"/>
      <w:marRight w:val="0"/>
      <w:marTop w:val="0"/>
      <w:marBottom w:val="0"/>
      <w:divBdr>
        <w:top w:val="none" w:sz="0" w:space="0" w:color="auto"/>
        <w:left w:val="none" w:sz="0" w:space="0" w:color="auto"/>
        <w:bottom w:val="none" w:sz="0" w:space="0" w:color="auto"/>
        <w:right w:val="none" w:sz="0" w:space="0" w:color="auto"/>
      </w:divBdr>
    </w:div>
    <w:div w:id="1159618140">
      <w:bodyDiv w:val="1"/>
      <w:marLeft w:val="0"/>
      <w:marRight w:val="0"/>
      <w:marTop w:val="0"/>
      <w:marBottom w:val="0"/>
      <w:divBdr>
        <w:top w:val="none" w:sz="0" w:space="0" w:color="auto"/>
        <w:left w:val="none" w:sz="0" w:space="0" w:color="auto"/>
        <w:bottom w:val="none" w:sz="0" w:space="0" w:color="auto"/>
        <w:right w:val="none" w:sz="0" w:space="0" w:color="auto"/>
      </w:divBdr>
      <w:divsChild>
        <w:div w:id="214850850">
          <w:marLeft w:val="0"/>
          <w:marRight w:val="0"/>
          <w:marTop w:val="0"/>
          <w:marBottom w:val="0"/>
          <w:divBdr>
            <w:top w:val="none" w:sz="0" w:space="0" w:color="auto"/>
            <w:left w:val="none" w:sz="0" w:space="0" w:color="auto"/>
            <w:bottom w:val="none" w:sz="0" w:space="0" w:color="auto"/>
            <w:right w:val="none" w:sz="0" w:space="0" w:color="auto"/>
          </w:divBdr>
        </w:div>
        <w:div w:id="117839694">
          <w:marLeft w:val="0"/>
          <w:marRight w:val="0"/>
          <w:marTop w:val="0"/>
          <w:marBottom w:val="0"/>
          <w:divBdr>
            <w:top w:val="none" w:sz="0" w:space="0" w:color="auto"/>
            <w:left w:val="none" w:sz="0" w:space="0" w:color="auto"/>
            <w:bottom w:val="none" w:sz="0" w:space="0" w:color="auto"/>
            <w:right w:val="none" w:sz="0" w:space="0" w:color="auto"/>
          </w:divBdr>
        </w:div>
        <w:div w:id="729810858">
          <w:marLeft w:val="0"/>
          <w:marRight w:val="0"/>
          <w:marTop w:val="0"/>
          <w:marBottom w:val="0"/>
          <w:divBdr>
            <w:top w:val="none" w:sz="0" w:space="0" w:color="auto"/>
            <w:left w:val="none" w:sz="0" w:space="0" w:color="auto"/>
            <w:bottom w:val="none" w:sz="0" w:space="0" w:color="auto"/>
            <w:right w:val="none" w:sz="0" w:space="0" w:color="auto"/>
          </w:divBdr>
        </w:div>
        <w:div w:id="298851446">
          <w:marLeft w:val="0"/>
          <w:marRight w:val="0"/>
          <w:marTop w:val="0"/>
          <w:marBottom w:val="0"/>
          <w:divBdr>
            <w:top w:val="none" w:sz="0" w:space="0" w:color="auto"/>
            <w:left w:val="none" w:sz="0" w:space="0" w:color="auto"/>
            <w:bottom w:val="none" w:sz="0" w:space="0" w:color="auto"/>
            <w:right w:val="none" w:sz="0" w:space="0" w:color="auto"/>
          </w:divBdr>
        </w:div>
        <w:div w:id="1667047947">
          <w:marLeft w:val="0"/>
          <w:marRight w:val="0"/>
          <w:marTop w:val="0"/>
          <w:marBottom w:val="0"/>
          <w:divBdr>
            <w:top w:val="none" w:sz="0" w:space="0" w:color="auto"/>
            <w:left w:val="none" w:sz="0" w:space="0" w:color="auto"/>
            <w:bottom w:val="none" w:sz="0" w:space="0" w:color="auto"/>
            <w:right w:val="none" w:sz="0" w:space="0" w:color="auto"/>
          </w:divBdr>
        </w:div>
        <w:div w:id="383991264">
          <w:marLeft w:val="0"/>
          <w:marRight w:val="0"/>
          <w:marTop w:val="0"/>
          <w:marBottom w:val="0"/>
          <w:divBdr>
            <w:top w:val="none" w:sz="0" w:space="0" w:color="auto"/>
            <w:left w:val="none" w:sz="0" w:space="0" w:color="auto"/>
            <w:bottom w:val="none" w:sz="0" w:space="0" w:color="auto"/>
            <w:right w:val="none" w:sz="0" w:space="0" w:color="auto"/>
          </w:divBdr>
        </w:div>
        <w:div w:id="1653218515">
          <w:marLeft w:val="0"/>
          <w:marRight w:val="0"/>
          <w:marTop w:val="0"/>
          <w:marBottom w:val="0"/>
          <w:divBdr>
            <w:top w:val="none" w:sz="0" w:space="0" w:color="auto"/>
            <w:left w:val="none" w:sz="0" w:space="0" w:color="auto"/>
            <w:bottom w:val="none" w:sz="0" w:space="0" w:color="auto"/>
            <w:right w:val="none" w:sz="0" w:space="0" w:color="auto"/>
          </w:divBdr>
        </w:div>
        <w:div w:id="1450971154">
          <w:marLeft w:val="0"/>
          <w:marRight w:val="0"/>
          <w:marTop w:val="0"/>
          <w:marBottom w:val="0"/>
          <w:divBdr>
            <w:top w:val="none" w:sz="0" w:space="0" w:color="auto"/>
            <w:left w:val="none" w:sz="0" w:space="0" w:color="auto"/>
            <w:bottom w:val="none" w:sz="0" w:space="0" w:color="auto"/>
            <w:right w:val="none" w:sz="0" w:space="0" w:color="auto"/>
          </w:divBdr>
        </w:div>
        <w:div w:id="536430443">
          <w:marLeft w:val="0"/>
          <w:marRight w:val="0"/>
          <w:marTop w:val="0"/>
          <w:marBottom w:val="0"/>
          <w:divBdr>
            <w:top w:val="none" w:sz="0" w:space="0" w:color="auto"/>
            <w:left w:val="none" w:sz="0" w:space="0" w:color="auto"/>
            <w:bottom w:val="none" w:sz="0" w:space="0" w:color="auto"/>
            <w:right w:val="none" w:sz="0" w:space="0" w:color="auto"/>
          </w:divBdr>
        </w:div>
        <w:div w:id="1786920751">
          <w:marLeft w:val="0"/>
          <w:marRight w:val="0"/>
          <w:marTop w:val="0"/>
          <w:marBottom w:val="0"/>
          <w:divBdr>
            <w:top w:val="none" w:sz="0" w:space="0" w:color="auto"/>
            <w:left w:val="none" w:sz="0" w:space="0" w:color="auto"/>
            <w:bottom w:val="none" w:sz="0" w:space="0" w:color="auto"/>
            <w:right w:val="none" w:sz="0" w:space="0" w:color="auto"/>
          </w:divBdr>
        </w:div>
        <w:div w:id="305671298">
          <w:marLeft w:val="0"/>
          <w:marRight w:val="0"/>
          <w:marTop w:val="0"/>
          <w:marBottom w:val="0"/>
          <w:divBdr>
            <w:top w:val="none" w:sz="0" w:space="0" w:color="auto"/>
            <w:left w:val="none" w:sz="0" w:space="0" w:color="auto"/>
            <w:bottom w:val="none" w:sz="0" w:space="0" w:color="auto"/>
            <w:right w:val="none" w:sz="0" w:space="0" w:color="auto"/>
          </w:divBdr>
        </w:div>
        <w:div w:id="91707393">
          <w:marLeft w:val="0"/>
          <w:marRight w:val="0"/>
          <w:marTop w:val="0"/>
          <w:marBottom w:val="0"/>
          <w:divBdr>
            <w:top w:val="none" w:sz="0" w:space="0" w:color="auto"/>
            <w:left w:val="none" w:sz="0" w:space="0" w:color="auto"/>
            <w:bottom w:val="none" w:sz="0" w:space="0" w:color="auto"/>
            <w:right w:val="none" w:sz="0" w:space="0" w:color="auto"/>
          </w:divBdr>
        </w:div>
        <w:div w:id="1191798290">
          <w:marLeft w:val="0"/>
          <w:marRight w:val="0"/>
          <w:marTop w:val="0"/>
          <w:marBottom w:val="0"/>
          <w:divBdr>
            <w:top w:val="none" w:sz="0" w:space="0" w:color="auto"/>
            <w:left w:val="none" w:sz="0" w:space="0" w:color="auto"/>
            <w:bottom w:val="none" w:sz="0" w:space="0" w:color="auto"/>
            <w:right w:val="none" w:sz="0" w:space="0" w:color="auto"/>
          </w:divBdr>
        </w:div>
        <w:div w:id="1905798547">
          <w:marLeft w:val="0"/>
          <w:marRight w:val="0"/>
          <w:marTop w:val="0"/>
          <w:marBottom w:val="0"/>
          <w:divBdr>
            <w:top w:val="none" w:sz="0" w:space="0" w:color="auto"/>
            <w:left w:val="none" w:sz="0" w:space="0" w:color="auto"/>
            <w:bottom w:val="none" w:sz="0" w:space="0" w:color="auto"/>
            <w:right w:val="none" w:sz="0" w:space="0" w:color="auto"/>
          </w:divBdr>
        </w:div>
        <w:div w:id="102724460">
          <w:marLeft w:val="0"/>
          <w:marRight w:val="0"/>
          <w:marTop w:val="0"/>
          <w:marBottom w:val="0"/>
          <w:divBdr>
            <w:top w:val="none" w:sz="0" w:space="0" w:color="auto"/>
            <w:left w:val="none" w:sz="0" w:space="0" w:color="auto"/>
            <w:bottom w:val="none" w:sz="0" w:space="0" w:color="auto"/>
            <w:right w:val="none" w:sz="0" w:space="0" w:color="auto"/>
          </w:divBdr>
        </w:div>
        <w:div w:id="412092001">
          <w:marLeft w:val="0"/>
          <w:marRight w:val="0"/>
          <w:marTop w:val="0"/>
          <w:marBottom w:val="0"/>
          <w:divBdr>
            <w:top w:val="none" w:sz="0" w:space="0" w:color="auto"/>
            <w:left w:val="none" w:sz="0" w:space="0" w:color="auto"/>
            <w:bottom w:val="none" w:sz="0" w:space="0" w:color="auto"/>
            <w:right w:val="none" w:sz="0" w:space="0" w:color="auto"/>
          </w:divBdr>
        </w:div>
        <w:div w:id="1340963597">
          <w:marLeft w:val="0"/>
          <w:marRight w:val="0"/>
          <w:marTop w:val="0"/>
          <w:marBottom w:val="0"/>
          <w:divBdr>
            <w:top w:val="none" w:sz="0" w:space="0" w:color="auto"/>
            <w:left w:val="none" w:sz="0" w:space="0" w:color="auto"/>
            <w:bottom w:val="none" w:sz="0" w:space="0" w:color="auto"/>
            <w:right w:val="none" w:sz="0" w:space="0" w:color="auto"/>
          </w:divBdr>
        </w:div>
        <w:div w:id="1260724656">
          <w:marLeft w:val="0"/>
          <w:marRight w:val="0"/>
          <w:marTop w:val="0"/>
          <w:marBottom w:val="0"/>
          <w:divBdr>
            <w:top w:val="none" w:sz="0" w:space="0" w:color="auto"/>
            <w:left w:val="none" w:sz="0" w:space="0" w:color="auto"/>
            <w:bottom w:val="none" w:sz="0" w:space="0" w:color="auto"/>
            <w:right w:val="none" w:sz="0" w:space="0" w:color="auto"/>
          </w:divBdr>
        </w:div>
        <w:div w:id="2073119802">
          <w:marLeft w:val="0"/>
          <w:marRight w:val="0"/>
          <w:marTop w:val="0"/>
          <w:marBottom w:val="0"/>
          <w:divBdr>
            <w:top w:val="none" w:sz="0" w:space="0" w:color="auto"/>
            <w:left w:val="none" w:sz="0" w:space="0" w:color="auto"/>
            <w:bottom w:val="none" w:sz="0" w:space="0" w:color="auto"/>
            <w:right w:val="none" w:sz="0" w:space="0" w:color="auto"/>
          </w:divBdr>
        </w:div>
        <w:div w:id="1752778580">
          <w:marLeft w:val="0"/>
          <w:marRight w:val="0"/>
          <w:marTop w:val="0"/>
          <w:marBottom w:val="0"/>
          <w:divBdr>
            <w:top w:val="none" w:sz="0" w:space="0" w:color="auto"/>
            <w:left w:val="none" w:sz="0" w:space="0" w:color="auto"/>
            <w:bottom w:val="none" w:sz="0" w:space="0" w:color="auto"/>
            <w:right w:val="none" w:sz="0" w:space="0" w:color="auto"/>
          </w:divBdr>
        </w:div>
        <w:div w:id="289555294">
          <w:marLeft w:val="0"/>
          <w:marRight w:val="0"/>
          <w:marTop w:val="0"/>
          <w:marBottom w:val="0"/>
          <w:divBdr>
            <w:top w:val="none" w:sz="0" w:space="0" w:color="auto"/>
            <w:left w:val="none" w:sz="0" w:space="0" w:color="auto"/>
            <w:bottom w:val="none" w:sz="0" w:space="0" w:color="auto"/>
            <w:right w:val="none" w:sz="0" w:space="0" w:color="auto"/>
          </w:divBdr>
        </w:div>
        <w:div w:id="115413765">
          <w:marLeft w:val="0"/>
          <w:marRight w:val="0"/>
          <w:marTop w:val="0"/>
          <w:marBottom w:val="0"/>
          <w:divBdr>
            <w:top w:val="none" w:sz="0" w:space="0" w:color="auto"/>
            <w:left w:val="none" w:sz="0" w:space="0" w:color="auto"/>
            <w:bottom w:val="none" w:sz="0" w:space="0" w:color="auto"/>
            <w:right w:val="none" w:sz="0" w:space="0" w:color="auto"/>
          </w:divBdr>
        </w:div>
        <w:div w:id="1059400612">
          <w:marLeft w:val="0"/>
          <w:marRight w:val="0"/>
          <w:marTop w:val="0"/>
          <w:marBottom w:val="0"/>
          <w:divBdr>
            <w:top w:val="none" w:sz="0" w:space="0" w:color="auto"/>
            <w:left w:val="none" w:sz="0" w:space="0" w:color="auto"/>
            <w:bottom w:val="none" w:sz="0" w:space="0" w:color="auto"/>
            <w:right w:val="none" w:sz="0" w:space="0" w:color="auto"/>
          </w:divBdr>
        </w:div>
        <w:div w:id="1041900704">
          <w:marLeft w:val="0"/>
          <w:marRight w:val="0"/>
          <w:marTop w:val="0"/>
          <w:marBottom w:val="0"/>
          <w:divBdr>
            <w:top w:val="none" w:sz="0" w:space="0" w:color="auto"/>
            <w:left w:val="none" w:sz="0" w:space="0" w:color="auto"/>
            <w:bottom w:val="none" w:sz="0" w:space="0" w:color="auto"/>
            <w:right w:val="none" w:sz="0" w:space="0" w:color="auto"/>
          </w:divBdr>
        </w:div>
        <w:div w:id="265239207">
          <w:marLeft w:val="0"/>
          <w:marRight w:val="0"/>
          <w:marTop w:val="0"/>
          <w:marBottom w:val="0"/>
          <w:divBdr>
            <w:top w:val="none" w:sz="0" w:space="0" w:color="auto"/>
            <w:left w:val="none" w:sz="0" w:space="0" w:color="auto"/>
            <w:bottom w:val="none" w:sz="0" w:space="0" w:color="auto"/>
            <w:right w:val="none" w:sz="0" w:space="0" w:color="auto"/>
          </w:divBdr>
        </w:div>
      </w:divsChild>
    </w:div>
    <w:div w:id="17104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2512</Words>
  <Characters>1432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Reinika</dc:creator>
  <cp:keywords/>
  <dc:description/>
  <cp:lastModifiedBy>Evija Reinika</cp:lastModifiedBy>
  <cp:revision>3</cp:revision>
  <dcterms:created xsi:type="dcterms:W3CDTF">2026-04-10T10:49:00Z</dcterms:created>
  <dcterms:modified xsi:type="dcterms:W3CDTF">2026-05-08T06:07:00Z</dcterms:modified>
</cp:coreProperties>
</file>